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语义分割标注文档20210730(word文档在末尾)</w:t>
      </w:r>
    </w:p>
    <w:p>
      <w:pPr>
        <w:pStyle w:val="Heading1"/>
        <w:spacing w:after="50" w:line="360" w:lineRule="auto" w:beforeLines="100"/>
        <w:ind w:left="0"/>
        <w:jc w:val="left"/>
      </w:pPr>
      <w:bookmarkStart w:name="Xh2PS" w:id="0"/>
      <w:r>
        <w:rPr>
          <w:rFonts w:ascii="宋体" w:hAnsi="Times New Roman" w:eastAsia="宋体"/>
        </w:rPr>
        <w:t>1. 修改记录</w:t>
      </w:r>
    </w:p>
    <w:bookmarkEnd w:id="0"/>
    <w:bookmarkStart w:name="LraSK" w:id="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1699"/>
        <w:gridCol w:w="1694"/>
        <w:gridCol w:w="1863"/>
        <w:gridCol w:w="1351"/>
        <w:gridCol w:w="7027"/>
      </w:tblGrid>
      <w:tr>
        <w:trPr>
          <w:trHeight w:val="525" w:hRule="atLeast"/>
        </w:trPr>
        <w:tc>
          <w:tcPr>
            <w:tcW w:w="16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dc3baca" w:id="2"/>
          <w:p>
            <w:pPr>
              <w:spacing w:after="50" w:line="360" w:lineRule="auto" w:beforeLines="100"/>
              <w:ind w:left="0"/>
              <w:jc w:val="center"/>
            </w:pPr>
            <w:r>
              <w:rPr>
                <w:rFonts w:ascii="宋体" w:hAnsi="Times New Roman" w:eastAsia="宋体"/>
                <w:b w:val="false"/>
                <w:i w:val="false"/>
                <w:color w:val="000000"/>
                <w:sz w:val="18"/>
              </w:rPr>
              <w:t>版本号</w:t>
            </w:r>
          </w:p>
          <w:bookmarkEnd w:id="2"/>
        </w:tc>
        <w:tc>
          <w:tcPr>
            <w:tcW w:w="16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d225f7" w:id="3"/>
          <w:p>
            <w:pPr>
              <w:spacing w:after="50" w:line="360" w:lineRule="auto" w:beforeLines="100"/>
              <w:ind w:left="0"/>
              <w:jc w:val="center"/>
            </w:pPr>
            <w:r>
              <w:rPr>
                <w:rFonts w:ascii="宋体" w:hAnsi="Times New Roman" w:eastAsia="宋体"/>
                <w:b w:val="false"/>
                <w:i w:val="false"/>
                <w:color w:val="000000"/>
                <w:sz w:val="18"/>
              </w:rPr>
              <w:t>修改人</w:t>
            </w:r>
          </w:p>
          <w:bookmarkEnd w:id="3"/>
        </w:tc>
        <w:tc>
          <w:tcPr>
            <w:tcW w:w="186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c230c8" w:id="4"/>
          <w:p>
            <w:pPr>
              <w:spacing w:after="50" w:line="360" w:lineRule="auto" w:beforeLines="100"/>
              <w:ind w:left="0"/>
              <w:jc w:val="center"/>
            </w:pPr>
            <w:r>
              <w:rPr>
                <w:rFonts w:ascii="宋体" w:hAnsi="Times New Roman" w:eastAsia="宋体"/>
                <w:b w:val="false"/>
                <w:i w:val="false"/>
                <w:color w:val="000000"/>
                <w:sz w:val="18"/>
              </w:rPr>
              <w:t>修改日期</w:t>
            </w:r>
          </w:p>
          <w:bookmarkEnd w:id="4"/>
        </w:tc>
        <w:tc>
          <w:tcPr>
            <w:tcW w:w="13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abd2f7" w:id="5"/>
          <w:p>
            <w:pPr>
              <w:spacing w:after="50" w:line="360" w:lineRule="auto" w:beforeLines="100"/>
              <w:ind w:left="0"/>
              <w:jc w:val="center"/>
            </w:pPr>
            <w:r>
              <w:rPr>
                <w:rFonts w:ascii="宋体" w:hAnsi="Times New Roman" w:eastAsia="宋体"/>
                <w:b w:val="false"/>
                <w:i w:val="false"/>
                <w:color w:val="000000"/>
                <w:sz w:val="18"/>
              </w:rPr>
              <w:t>修改理由</w:t>
            </w:r>
          </w:p>
          <w:bookmarkEnd w:id="5"/>
        </w:tc>
        <w:tc>
          <w:tcPr>
            <w:tcW w:w="702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da71c18" w:id="6"/>
          <w:p>
            <w:pPr>
              <w:spacing w:after="50" w:line="360" w:lineRule="auto" w:beforeLines="100"/>
              <w:ind w:left="0"/>
              <w:jc w:val="center"/>
            </w:pPr>
            <w:r>
              <w:rPr>
                <w:rFonts w:ascii="宋体" w:hAnsi="Times New Roman" w:eastAsia="宋体"/>
                <w:b w:val="false"/>
                <w:i w:val="false"/>
                <w:color w:val="000000"/>
                <w:sz w:val="18"/>
              </w:rPr>
              <w:t>主要修改内容</w:t>
            </w:r>
          </w:p>
          <w:bookmarkEnd w:id="6"/>
        </w:tc>
      </w:tr>
      <w:tr>
        <w:trPr>
          <w:trHeight w:val="495" w:hRule="atLeast"/>
        </w:trPr>
        <w:tc>
          <w:tcPr>
            <w:tcW w:w="16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73326e" w:id="7"/>
          <w:p>
            <w:pPr>
              <w:spacing w:after="50" w:line="360" w:lineRule="auto" w:beforeLines="100"/>
              <w:ind w:left="0"/>
              <w:jc w:val="center"/>
            </w:pPr>
            <w:r>
              <w:rPr>
                <w:rFonts w:ascii="宋体" w:hAnsi="Times New Roman" w:eastAsia="宋体"/>
                <w:b w:val="false"/>
                <w:i w:val="false"/>
                <w:color w:val="000000"/>
                <w:sz w:val="18"/>
              </w:rPr>
              <w:t>V1.0.0</w:t>
            </w:r>
          </w:p>
          <w:bookmarkEnd w:id="7"/>
        </w:tc>
        <w:tc>
          <w:tcPr>
            <w:tcW w:w="16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67d7a46" w:id="8"/>
          <w:p>
            <w:pPr>
              <w:spacing w:after="50" w:line="360" w:lineRule="auto" w:beforeLines="100"/>
              <w:ind w:left="0"/>
              <w:jc w:val="center"/>
            </w:pPr>
            <w:r>
              <w:rPr>
                <w:rFonts w:ascii="宋体" w:hAnsi="Times New Roman" w:eastAsia="宋体"/>
                <w:b w:val="false"/>
                <w:i w:val="false"/>
                <w:color w:val="000000"/>
                <w:sz w:val="18"/>
              </w:rPr>
              <w:t>周宇</w:t>
            </w:r>
          </w:p>
          <w:bookmarkEnd w:id="8"/>
        </w:tc>
        <w:tc>
          <w:tcPr>
            <w:tcW w:w="186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51a8d6" w:id="9"/>
          <w:p>
            <w:pPr>
              <w:spacing w:after="50" w:line="360" w:lineRule="auto" w:beforeLines="100"/>
              <w:ind w:left="0"/>
              <w:jc w:val="center"/>
            </w:pPr>
            <w:r>
              <w:rPr>
                <w:rFonts w:ascii="宋体" w:hAnsi="Times New Roman" w:eastAsia="宋体"/>
                <w:b w:val="false"/>
                <w:i w:val="false"/>
                <w:color w:val="000000"/>
                <w:sz w:val="18"/>
              </w:rPr>
              <w:t>2019.xx.xx</w:t>
            </w:r>
          </w:p>
          <w:bookmarkEnd w:id="9"/>
        </w:tc>
        <w:tc>
          <w:tcPr>
            <w:tcW w:w="13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53b7395" w:id="10"/>
          <w:p>
            <w:pPr>
              <w:spacing w:after="50" w:line="360" w:lineRule="auto" w:beforeLines="100"/>
              <w:ind w:left="0"/>
              <w:jc w:val="center"/>
            </w:pPr>
            <w:r>
              <w:rPr>
                <w:rFonts w:ascii="宋体" w:hAnsi="Times New Roman" w:eastAsia="宋体"/>
                <w:b w:val="false"/>
                <w:i w:val="false"/>
                <w:color w:val="000000"/>
                <w:sz w:val="18"/>
              </w:rPr>
              <w:t>创建</w:t>
            </w:r>
          </w:p>
          <w:bookmarkEnd w:id="10"/>
        </w:tc>
        <w:tc>
          <w:tcPr>
            <w:tcW w:w="702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d2df7de" w:id="11"/>
          <w:p>
            <w:pPr>
              <w:spacing w:after="50" w:line="360" w:lineRule="auto" w:beforeLines="100"/>
              <w:ind w:left="0"/>
              <w:jc w:val="left"/>
            </w:pPr>
            <w:r>
              <w:rPr>
                <w:rFonts w:ascii="宋体" w:hAnsi="Times New Roman" w:eastAsia="宋体"/>
                <w:b w:val="false"/>
                <w:i w:val="false"/>
                <w:color w:val="000000"/>
                <w:sz w:val="18"/>
              </w:rPr>
              <w:t>创建</w:t>
            </w:r>
          </w:p>
          <w:bookmarkEnd w:id="11"/>
        </w:tc>
      </w:tr>
      <w:tr>
        <w:trPr>
          <w:trHeight w:val="495" w:hRule="atLeast"/>
        </w:trPr>
        <w:tc>
          <w:tcPr>
            <w:tcW w:w="16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9a7207" w:id="12"/>
          <w:p>
            <w:pPr>
              <w:spacing w:after="50" w:line="360" w:lineRule="auto" w:beforeLines="100"/>
              <w:ind w:left="0"/>
              <w:jc w:val="center"/>
            </w:pPr>
            <w:r>
              <w:rPr>
                <w:rFonts w:ascii="宋体" w:hAnsi="Times New Roman" w:eastAsia="宋体"/>
                <w:b w:val="false"/>
                <w:i w:val="false"/>
                <w:color w:val="000000"/>
                <w:sz w:val="18"/>
              </w:rPr>
              <w:t>V1.0.2</w:t>
            </w:r>
          </w:p>
          <w:bookmarkEnd w:id="12"/>
        </w:tc>
        <w:tc>
          <w:tcPr>
            <w:tcW w:w="16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b7fc7a" w:id="13"/>
          <w:p>
            <w:pPr>
              <w:spacing w:after="50" w:line="360" w:lineRule="auto" w:beforeLines="100"/>
              <w:ind w:left="0"/>
              <w:jc w:val="center"/>
            </w:pPr>
            <w:r>
              <w:rPr>
                <w:rFonts w:ascii="宋体" w:hAnsi="Times New Roman" w:eastAsia="宋体"/>
                <w:b w:val="false"/>
                <w:i w:val="false"/>
                <w:color w:val="000000"/>
                <w:sz w:val="18"/>
              </w:rPr>
              <w:t>马金凤</w:t>
            </w:r>
          </w:p>
          <w:bookmarkEnd w:id="13"/>
        </w:tc>
        <w:tc>
          <w:tcPr>
            <w:tcW w:w="186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10f4727" w:id="14"/>
          <w:p>
            <w:pPr>
              <w:spacing w:after="50" w:line="360" w:lineRule="auto" w:beforeLines="100"/>
              <w:ind w:left="0"/>
              <w:jc w:val="center"/>
            </w:pPr>
            <w:r>
              <w:rPr>
                <w:rFonts w:ascii="宋体" w:hAnsi="Times New Roman" w:eastAsia="宋体"/>
                <w:b w:val="false"/>
                <w:i w:val="false"/>
                <w:color w:val="000000"/>
                <w:sz w:val="18"/>
              </w:rPr>
              <w:t>2020.xx.xx</w:t>
            </w:r>
          </w:p>
          <w:bookmarkEnd w:id="14"/>
        </w:tc>
        <w:tc>
          <w:tcPr>
            <w:tcW w:w="13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9d7de3" w:id="15"/>
          <w:p>
            <w:pPr>
              <w:spacing w:after="50" w:line="360" w:lineRule="auto" w:beforeLines="100"/>
              <w:ind w:left="0"/>
              <w:jc w:val="center"/>
            </w:pPr>
            <w:r>
              <w:rPr>
                <w:rFonts w:ascii="宋体" w:hAnsi="Times New Roman" w:eastAsia="宋体"/>
                <w:b w:val="false"/>
                <w:i w:val="false"/>
                <w:color w:val="000000"/>
                <w:sz w:val="18"/>
              </w:rPr>
              <w:t>修改</w:t>
            </w:r>
          </w:p>
          <w:bookmarkEnd w:id="15"/>
        </w:tc>
        <w:tc>
          <w:tcPr>
            <w:tcW w:w="702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aca5e6c" w:id="16"/>
          <w:p>
            <w:pPr>
              <w:spacing w:after="50" w:line="360" w:lineRule="auto" w:beforeLines="100"/>
              <w:ind w:left="0"/>
              <w:jc w:val="left"/>
            </w:pPr>
            <w:r>
              <w:rPr>
                <w:rFonts w:ascii="宋体" w:hAnsi="Times New Roman" w:eastAsia="宋体"/>
                <w:b w:val="false"/>
                <w:i w:val="false"/>
                <w:color w:val="000000"/>
                <w:sz w:val="18"/>
              </w:rPr>
              <w:t>1、</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合并</w:t>
            </w:r>
            <w:r>
              <w:rPr>
                <w:rFonts w:ascii="宋体" w:hAnsi="Times New Roman" w:eastAsia="宋体"/>
                <w:b w:val="false"/>
                <w:i w:val="false"/>
                <w:color w:val="000000"/>
                <w:sz w:val="18"/>
              </w:rPr>
              <w:t>vehicle</w:t>
            </w:r>
            <w:r>
              <w:rPr>
                <w:rFonts w:ascii="宋体" w:hAnsi="Times New Roman" w:eastAsia="宋体"/>
                <w:b w:val="false"/>
                <w:i w:val="false"/>
                <w:color w:val="000000"/>
                <w:sz w:val="18"/>
              </w:rPr>
              <w:t>和</w:t>
            </w:r>
            <w:r>
              <w:rPr>
                <w:rFonts w:ascii="宋体" w:hAnsi="Times New Roman" w:eastAsia="宋体"/>
                <w:b w:val="false"/>
                <w:i w:val="false"/>
                <w:color w:val="000000"/>
                <w:sz w:val="18"/>
              </w:rPr>
              <w:t>car</w:t>
            </w:r>
            <w:r>
              <w:rPr>
                <w:rFonts w:ascii="宋体" w:hAnsi="Times New Roman" w:eastAsia="宋体"/>
                <w:b w:val="false"/>
                <w:i w:val="false"/>
                <w:color w:val="000000"/>
                <w:sz w:val="18"/>
              </w:rPr>
              <w:t>为</w:t>
            </w:r>
            <w:r>
              <w:rPr>
                <w:rFonts w:ascii="宋体" w:hAnsi="Times New Roman" w:eastAsia="宋体"/>
                <w:b w:val="false"/>
                <w:i w:val="false"/>
                <w:color w:val="000000"/>
                <w:sz w:val="18"/>
              </w:rPr>
              <w:t>SS_vehicle</w:t>
            </w:r>
          </w:p>
          <w:bookmarkEnd w:id="16"/>
          <w:bookmarkStart w:name="uaf7bf3b7" w:id="17"/>
          <w:p>
            <w:pPr>
              <w:spacing w:after="50" w:line="360" w:lineRule="auto" w:beforeLines="100"/>
              <w:ind w:left="0"/>
              <w:jc w:val="left"/>
            </w:pPr>
            <w:r>
              <w:rPr>
                <w:rFonts w:ascii="宋体" w:hAnsi="Times New Roman" w:eastAsia="宋体"/>
                <w:b w:val="false"/>
                <w:i w:val="false"/>
                <w:color w:val="000000"/>
                <w:sz w:val="18"/>
              </w:rPr>
              <w:t>2、</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去掉</w:t>
            </w:r>
            <w:r>
              <w:rPr>
                <w:rFonts w:ascii="宋体" w:hAnsi="Times New Roman" w:eastAsia="宋体"/>
                <w:b w:val="false"/>
                <w:i w:val="false"/>
                <w:color w:val="000000"/>
                <w:sz w:val="18"/>
              </w:rPr>
              <w:t>pole</w:t>
            </w:r>
          </w:p>
          <w:bookmarkEnd w:id="17"/>
          <w:bookmarkStart w:name="ufcfcf92c" w:id="18"/>
          <w:p>
            <w:pPr>
              <w:spacing w:after="50" w:line="360" w:lineRule="auto" w:beforeLines="100"/>
              <w:ind w:left="0"/>
              <w:jc w:val="left"/>
            </w:pPr>
            <w:r>
              <w:rPr>
                <w:rFonts w:ascii="宋体" w:hAnsi="Times New Roman" w:eastAsia="宋体"/>
                <w:b w:val="false"/>
                <w:i w:val="false"/>
                <w:color w:val="000000"/>
                <w:sz w:val="18"/>
              </w:rPr>
              <w:t>3、</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新增</w:t>
            </w:r>
            <w:r>
              <w:rPr>
                <w:rFonts w:ascii="宋体" w:hAnsi="Times New Roman" w:eastAsia="宋体"/>
                <w:b w:val="false"/>
                <w:i w:val="false"/>
                <w:color w:val="000000"/>
                <w:sz w:val="18"/>
              </w:rPr>
              <w:t>TrafficLight</w:t>
            </w:r>
            <w:r>
              <w:rPr>
                <w:rFonts w:ascii="宋体" w:hAnsi="Times New Roman" w:eastAsia="宋体"/>
                <w:b w:val="false"/>
                <w:i w:val="false"/>
                <w:color w:val="000000"/>
                <w:sz w:val="18"/>
              </w:rPr>
              <w:t>和</w:t>
            </w:r>
            <w:r>
              <w:rPr>
                <w:rFonts w:ascii="宋体" w:hAnsi="Times New Roman" w:eastAsia="宋体"/>
                <w:b w:val="false"/>
                <w:i w:val="false"/>
                <w:color w:val="000000"/>
                <w:sz w:val="18"/>
              </w:rPr>
              <w:t>SS_Roadsign</w:t>
            </w:r>
          </w:p>
          <w:bookmarkEnd w:id="18"/>
          <w:bookmarkStart w:name="u03d60194" w:id="19"/>
          <w:p>
            <w:pPr>
              <w:spacing w:after="50" w:line="360" w:lineRule="auto" w:beforeLines="100"/>
              <w:ind w:left="0"/>
              <w:jc w:val="left"/>
            </w:pPr>
            <w:r>
              <w:rPr>
                <w:rFonts w:ascii="宋体" w:hAnsi="Times New Roman" w:eastAsia="宋体"/>
                <w:b w:val="false"/>
                <w:i w:val="false"/>
                <w:color w:val="000000"/>
                <w:sz w:val="18"/>
              </w:rPr>
              <w:t>4、</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总类别数</w:t>
            </w:r>
            <w:r>
              <w:rPr>
                <w:rFonts w:ascii="宋体" w:hAnsi="Times New Roman" w:eastAsia="宋体"/>
                <w:b w:val="false"/>
                <w:i w:val="false"/>
                <w:color w:val="000000"/>
                <w:sz w:val="18"/>
              </w:rPr>
              <w:t>39</w:t>
            </w:r>
            <w:r>
              <w:rPr>
                <w:rFonts w:ascii="宋体" w:hAnsi="Times New Roman" w:eastAsia="宋体"/>
                <w:b w:val="false"/>
                <w:i w:val="false"/>
                <w:color w:val="000000"/>
                <w:sz w:val="18"/>
              </w:rPr>
              <w:t>个</w:t>
            </w:r>
          </w:p>
          <w:bookmarkEnd w:id="19"/>
          <w:bookmarkStart w:name="u94c7eff3" w:id="20"/>
          <w:p>
            <w:pPr>
              <w:spacing w:after="50" w:line="360" w:lineRule="auto" w:beforeLines="100"/>
              <w:ind w:left="0"/>
              <w:jc w:val="left"/>
            </w:pPr>
            <w:r>
              <w:rPr>
                <w:rFonts w:ascii="宋体" w:hAnsi="Times New Roman" w:eastAsia="宋体"/>
                <w:b w:val="false"/>
                <w:i w:val="false"/>
                <w:color w:val="000000"/>
                <w:sz w:val="18"/>
              </w:rPr>
              <w:t>5、</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修改部分类别的标注规则</w:t>
            </w:r>
          </w:p>
          <w:bookmarkEnd w:id="20"/>
        </w:tc>
      </w:tr>
      <w:tr>
        <w:trPr>
          <w:trHeight w:val="495" w:hRule="atLeast"/>
        </w:trPr>
        <w:tc>
          <w:tcPr>
            <w:tcW w:w="16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a56ad21" w:id="21"/>
          <w:p>
            <w:pPr>
              <w:spacing w:after="50" w:line="360" w:lineRule="auto" w:beforeLines="100"/>
              <w:ind w:left="0"/>
              <w:jc w:val="center"/>
            </w:pPr>
            <w:r>
              <w:rPr>
                <w:rFonts w:ascii="宋体" w:hAnsi="Times New Roman" w:eastAsia="宋体"/>
                <w:b w:val="false"/>
                <w:i w:val="false"/>
                <w:color w:val="000000"/>
                <w:sz w:val="18"/>
              </w:rPr>
              <w:t>V1.2.0</w:t>
            </w:r>
          </w:p>
          <w:bookmarkEnd w:id="21"/>
        </w:tc>
        <w:tc>
          <w:tcPr>
            <w:tcW w:w="16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46048d" w:id="22"/>
          <w:p>
            <w:pPr>
              <w:spacing w:after="50" w:line="360" w:lineRule="auto" w:beforeLines="100"/>
              <w:ind w:left="0"/>
              <w:jc w:val="center"/>
            </w:pPr>
            <w:r>
              <w:rPr>
                <w:rFonts w:ascii="宋体" w:hAnsi="Times New Roman" w:eastAsia="宋体"/>
                <w:b w:val="false"/>
                <w:i w:val="false"/>
                <w:color w:val="000000"/>
                <w:sz w:val="18"/>
              </w:rPr>
              <w:t>腊磊</w:t>
            </w:r>
          </w:p>
          <w:bookmarkEnd w:id="22"/>
        </w:tc>
        <w:tc>
          <w:tcPr>
            <w:tcW w:w="186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51b107" w:id="23"/>
          <w:p>
            <w:pPr>
              <w:spacing w:after="50" w:line="360" w:lineRule="auto" w:beforeLines="100"/>
              <w:ind w:left="0"/>
              <w:jc w:val="center"/>
            </w:pPr>
            <w:r>
              <w:rPr>
                <w:rFonts w:ascii="宋体" w:hAnsi="Times New Roman" w:eastAsia="宋体"/>
                <w:b w:val="false"/>
                <w:i w:val="false"/>
                <w:color w:val="000000"/>
                <w:sz w:val="18"/>
              </w:rPr>
              <w:t>2020.8.15</w:t>
            </w:r>
          </w:p>
          <w:bookmarkEnd w:id="23"/>
        </w:tc>
        <w:tc>
          <w:tcPr>
            <w:tcW w:w="13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56b62b" w:id="24"/>
          <w:p>
            <w:pPr>
              <w:spacing w:after="50" w:line="360" w:lineRule="auto" w:beforeLines="100"/>
              <w:ind w:left="0"/>
              <w:jc w:val="center"/>
            </w:pPr>
            <w:r>
              <w:rPr>
                <w:rFonts w:ascii="宋体" w:hAnsi="Times New Roman" w:eastAsia="宋体"/>
                <w:b w:val="false"/>
                <w:i w:val="false"/>
                <w:color w:val="000000"/>
                <w:sz w:val="18"/>
              </w:rPr>
              <w:t>修改</w:t>
            </w:r>
          </w:p>
          <w:bookmarkEnd w:id="24"/>
        </w:tc>
        <w:tc>
          <w:tcPr>
            <w:tcW w:w="702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b4312ac" w:id="25"/>
          <w:p>
            <w:pPr>
              <w:spacing w:after="50" w:line="360" w:lineRule="auto" w:beforeLines="100"/>
              <w:ind w:left="0"/>
              <w:jc w:val="left"/>
            </w:pPr>
            <w:r>
              <w:rPr>
                <w:rFonts w:ascii="宋体" w:hAnsi="Times New Roman" w:eastAsia="宋体"/>
                <w:b w:val="false"/>
                <w:i w:val="false"/>
                <w:color w:val="000000"/>
                <w:sz w:val="18"/>
              </w:rPr>
              <w:t>1、</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细化每个类的标注规则</w:t>
            </w:r>
          </w:p>
          <w:bookmarkEnd w:id="25"/>
          <w:bookmarkStart w:name="u6f1067b4" w:id="26"/>
          <w:p>
            <w:pPr>
              <w:spacing w:after="50" w:line="360" w:lineRule="auto" w:beforeLines="100"/>
              <w:ind w:left="0"/>
              <w:jc w:val="left"/>
            </w:pPr>
            <w:r>
              <w:rPr>
                <w:rFonts w:ascii="宋体" w:hAnsi="Times New Roman" w:eastAsia="宋体"/>
                <w:b w:val="false"/>
                <w:i w:val="false"/>
                <w:color w:val="000000"/>
                <w:sz w:val="18"/>
              </w:rPr>
              <w:t>2、</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新增路沿类标注需求说明，总类别</w:t>
            </w:r>
            <w:r>
              <w:rPr>
                <w:rFonts w:ascii="宋体" w:hAnsi="Times New Roman" w:eastAsia="宋体"/>
                <w:b w:val="false"/>
                <w:i w:val="false"/>
                <w:color w:val="000000"/>
                <w:sz w:val="18"/>
              </w:rPr>
              <w:t>40</w:t>
            </w:r>
            <w:r>
              <w:rPr>
                <w:rFonts w:ascii="宋体" w:hAnsi="Times New Roman" w:eastAsia="宋体"/>
                <w:b w:val="false"/>
                <w:i w:val="false"/>
                <w:color w:val="000000"/>
                <w:sz w:val="18"/>
              </w:rPr>
              <w:t>类</w:t>
            </w:r>
          </w:p>
          <w:bookmarkEnd w:id="26"/>
          <w:bookmarkStart w:name="u83c3a1c7" w:id="27"/>
          <w:p>
            <w:pPr>
              <w:spacing w:after="50" w:line="360" w:lineRule="auto" w:beforeLines="100"/>
              <w:ind w:left="0"/>
              <w:jc w:val="left"/>
            </w:pPr>
            <w:r>
              <w:rPr>
                <w:rFonts w:ascii="宋体" w:hAnsi="Times New Roman" w:eastAsia="宋体"/>
                <w:b w:val="false"/>
                <w:i w:val="false"/>
                <w:color w:val="000000"/>
                <w:sz w:val="18"/>
              </w:rPr>
              <w:t>3、</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调整导流区、合并线以及车道线的标注规则</w:t>
            </w:r>
          </w:p>
          <w:bookmarkEnd w:id="27"/>
          <w:bookmarkStart w:name="u99f64156" w:id="28"/>
          <w:p>
            <w:pPr>
              <w:spacing w:after="50" w:line="360" w:lineRule="auto" w:beforeLines="100"/>
              <w:ind w:left="0"/>
              <w:jc w:val="left"/>
            </w:pPr>
            <w:r>
              <w:rPr>
                <w:rFonts w:ascii="宋体" w:hAnsi="Times New Roman" w:eastAsia="宋体"/>
                <w:b w:val="false"/>
                <w:i w:val="false"/>
                <w:color w:val="000000"/>
                <w:sz w:val="18"/>
              </w:rPr>
              <w:t>4、</w:t>
            </w:r>
            <w:r>
              <w:rPr>
                <w:rFonts w:ascii="宋体" w:hAnsi="Times New Roman" w:eastAsia="宋体"/>
                <w:b w:val="false"/>
                <w:i w:val="false"/>
                <w:color w:val="000000"/>
                <w:sz w:val="18"/>
              </w:rPr>
              <w:t xml:space="preserve"> </w:t>
            </w:r>
            <w:r>
              <w:rPr>
                <w:rFonts w:ascii="宋体" w:hAnsi="Times New Roman" w:eastAsia="宋体"/>
                <w:b w:val="false"/>
                <w:i w:val="false"/>
                <w:color w:val="000000"/>
                <w:sz w:val="18"/>
              </w:rPr>
              <w:t>增加常见标注错误的</w:t>
            </w:r>
            <w:r>
              <w:rPr>
                <w:rFonts w:ascii="宋体" w:hAnsi="Times New Roman" w:eastAsia="宋体"/>
                <w:b w:val="false"/>
                <w:i w:val="false"/>
                <w:color w:val="000000"/>
                <w:sz w:val="18"/>
              </w:rPr>
              <w:t>case</w:t>
            </w:r>
            <w:r>
              <w:rPr>
                <w:rFonts w:ascii="宋体" w:hAnsi="Times New Roman" w:eastAsia="宋体"/>
                <w:b w:val="false"/>
                <w:i w:val="false"/>
                <w:color w:val="000000"/>
                <w:sz w:val="18"/>
              </w:rPr>
              <w:t>及其正确标注示例</w:t>
            </w:r>
          </w:p>
          <w:bookmarkEnd w:id="28"/>
        </w:tc>
      </w:tr>
      <w:tr>
        <w:trPr>
          <w:trHeight w:val="495" w:hRule="atLeast"/>
        </w:trPr>
        <w:tc>
          <w:tcPr>
            <w:tcW w:w="16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1e3959" w:id="29"/>
          <w:p>
            <w:pPr>
              <w:spacing w:after="50" w:line="360" w:lineRule="auto" w:beforeLines="100"/>
              <w:ind w:left="0"/>
              <w:jc w:val="center"/>
            </w:pPr>
            <w:r>
              <w:rPr>
                <w:rFonts w:ascii="宋体" w:hAnsi="Times New Roman" w:eastAsia="宋体"/>
                <w:b w:val="false"/>
                <w:i w:val="false"/>
                <w:color w:val="000000"/>
                <w:sz w:val="18"/>
              </w:rPr>
              <w:t>V1.4.0</w:t>
            </w:r>
          </w:p>
          <w:bookmarkEnd w:id="29"/>
        </w:tc>
        <w:tc>
          <w:tcPr>
            <w:tcW w:w="16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456995" w:id="30"/>
          <w:p>
            <w:pPr>
              <w:spacing w:after="50" w:line="360" w:lineRule="auto" w:beforeLines="100"/>
              <w:ind w:left="0"/>
              <w:jc w:val="center"/>
            </w:pPr>
            <w:r>
              <w:rPr>
                <w:rFonts w:ascii="宋体" w:hAnsi="Times New Roman" w:eastAsia="宋体"/>
                <w:b w:val="false"/>
                <w:i w:val="false"/>
                <w:color w:val="000000"/>
                <w:sz w:val="18"/>
              </w:rPr>
              <w:t>腊磊</w:t>
            </w:r>
          </w:p>
          <w:bookmarkEnd w:id="30"/>
          <w:bookmarkStart w:name="ucdcb625c" w:id="31"/>
          <w:p>
            <w:pPr>
              <w:spacing w:after="50" w:line="360" w:lineRule="auto" w:beforeLines="100"/>
              <w:ind w:left="0"/>
              <w:jc w:val="center"/>
            </w:pPr>
            <w:r>
              <w:rPr>
                <w:rFonts w:ascii="宋体" w:hAnsi="Times New Roman" w:eastAsia="宋体"/>
                <w:b w:val="false"/>
                <w:i w:val="false"/>
                <w:color w:val="000000"/>
                <w:sz w:val="18"/>
              </w:rPr>
              <w:t>洪鹏</w:t>
            </w:r>
          </w:p>
          <w:bookmarkEnd w:id="31"/>
        </w:tc>
        <w:tc>
          <w:tcPr>
            <w:tcW w:w="186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cefec01" w:id="32"/>
          <w:p>
            <w:pPr>
              <w:spacing w:after="50" w:line="360" w:lineRule="auto" w:beforeLines="100"/>
              <w:ind w:left="0"/>
              <w:jc w:val="center"/>
            </w:pPr>
            <w:r>
              <w:rPr>
                <w:rFonts w:ascii="宋体" w:hAnsi="Times New Roman" w:eastAsia="宋体"/>
                <w:b w:val="false"/>
                <w:i w:val="false"/>
                <w:color w:val="000000"/>
                <w:sz w:val="18"/>
              </w:rPr>
              <w:t>2021.7.1</w:t>
            </w:r>
          </w:p>
          <w:bookmarkEnd w:id="32"/>
        </w:tc>
        <w:tc>
          <w:tcPr>
            <w:tcW w:w="13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9f2e38c" w:id="33"/>
          <w:p>
            <w:pPr>
              <w:spacing w:after="50" w:line="360" w:lineRule="auto" w:beforeLines="100"/>
              <w:ind w:left="0"/>
              <w:jc w:val="center"/>
            </w:pPr>
            <w:r>
              <w:rPr>
                <w:rFonts w:ascii="宋体" w:hAnsi="Times New Roman" w:eastAsia="宋体"/>
                <w:b w:val="false"/>
                <w:i w:val="false"/>
                <w:color w:val="000000"/>
                <w:sz w:val="18"/>
              </w:rPr>
              <w:t>修改</w:t>
            </w:r>
          </w:p>
          <w:bookmarkEnd w:id="33"/>
        </w:tc>
        <w:tc>
          <w:tcPr>
            <w:tcW w:w="702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ad8726" w:id="34"/>
          <w:p>
            <w:pPr>
              <w:spacing w:after="50" w:line="360" w:lineRule="auto" w:beforeLines="100"/>
              <w:ind w:left="0"/>
              <w:jc w:val="left"/>
            </w:pPr>
            <w:r>
              <w:rPr>
                <w:rFonts w:ascii="宋体" w:hAnsi="Times New Roman" w:eastAsia="宋体"/>
                <w:b w:val="false"/>
                <w:i w:val="false"/>
                <w:color w:val="000000"/>
                <w:sz w:val="18"/>
              </w:rPr>
              <w:t xml:space="preserve">1、 </w:t>
            </w:r>
            <w:r>
              <w:rPr>
                <w:rFonts w:ascii="宋体" w:hAnsi="Times New Roman" w:eastAsia="宋体"/>
                <w:b w:val="false"/>
                <w:i w:val="false"/>
                <w:color w:val="000000"/>
                <w:sz w:val="18"/>
              </w:rPr>
              <w:t>所有目标除特殊指出的外均按实际轮廓标注，实在分不开则忽略内部纹理只标注模糊轮廓</w:t>
            </w:r>
          </w:p>
          <w:bookmarkEnd w:id="34"/>
          <w:bookmarkStart w:name="u402f3341" w:id="35"/>
          <w:p>
            <w:pPr>
              <w:spacing w:after="50" w:line="360" w:lineRule="auto" w:beforeLines="100"/>
              <w:ind w:left="0"/>
              <w:jc w:val="left"/>
            </w:pPr>
            <w:r>
              <w:rPr>
                <w:rFonts w:ascii="宋体" w:hAnsi="Times New Roman" w:eastAsia="宋体"/>
                <w:b w:val="false"/>
                <w:i w:val="false"/>
                <w:color w:val="000000"/>
                <w:sz w:val="18"/>
              </w:rPr>
              <w:t xml:space="preserve">2、 </w:t>
            </w:r>
            <w:r>
              <w:rPr>
                <w:rFonts w:ascii="宋体" w:hAnsi="Times New Roman" w:eastAsia="宋体"/>
                <w:b w:val="false"/>
                <w:i w:val="false"/>
                <w:color w:val="000000"/>
                <w:sz w:val="18"/>
              </w:rPr>
              <w:t>增加虚拟路沿线（</w:t>
            </w:r>
            <w:r>
              <w:rPr>
                <w:rFonts w:ascii="宋体" w:hAnsi="Times New Roman" w:eastAsia="宋体"/>
                <w:b w:val="false"/>
                <w:i w:val="false"/>
                <w:color w:val="000000"/>
                <w:sz w:val="18"/>
              </w:rPr>
              <w:t>CURBEDGE</w:t>
            </w:r>
            <w:r>
              <w:rPr>
                <w:rFonts w:ascii="宋体" w:hAnsi="Times New Roman" w:eastAsia="宋体"/>
                <w:b w:val="false"/>
                <w:i w:val="false"/>
                <w:color w:val="000000"/>
                <w:sz w:val="18"/>
              </w:rPr>
              <w:t>），无需脑补，按照可行驶区域边界标注一条分割线，注意与路沿石</w:t>
            </w:r>
            <w:r>
              <w:rPr>
                <w:rFonts w:ascii="宋体" w:hAnsi="Times New Roman" w:eastAsia="宋体"/>
                <w:b w:val="false"/>
                <w:i w:val="false"/>
                <w:color w:val="000000"/>
                <w:sz w:val="18"/>
              </w:rPr>
              <w:t>(CURBSTONE)</w:t>
            </w:r>
            <w:r>
              <w:rPr>
                <w:rFonts w:ascii="宋体" w:hAnsi="Times New Roman" w:eastAsia="宋体"/>
                <w:b w:val="false"/>
                <w:i w:val="false"/>
                <w:color w:val="000000"/>
                <w:sz w:val="18"/>
              </w:rPr>
              <w:t>区分</w:t>
            </w:r>
          </w:p>
          <w:bookmarkEnd w:id="35"/>
          <w:bookmarkStart w:name="u6f4ce758" w:id="36"/>
          <w:p>
            <w:pPr>
              <w:spacing w:after="50" w:line="360" w:lineRule="auto" w:beforeLines="100"/>
              <w:ind w:left="0"/>
              <w:jc w:val="left"/>
            </w:pPr>
            <w:r>
              <w:rPr>
                <w:rFonts w:ascii="宋体" w:hAnsi="Times New Roman" w:eastAsia="宋体"/>
                <w:b w:val="false"/>
                <w:i w:val="false"/>
                <w:color w:val="000000"/>
                <w:sz w:val="18"/>
              </w:rPr>
              <w:t xml:space="preserve">3、 </w:t>
            </w:r>
            <w:r>
              <w:rPr>
                <w:rFonts w:ascii="宋体" w:hAnsi="Times New Roman" w:eastAsia="宋体"/>
                <w:b w:val="false"/>
                <w:i w:val="false"/>
                <w:color w:val="000000"/>
                <w:sz w:val="18"/>
              </w:rPr>
              <w:t>增加减速带、纵向车距确认线、菱形减速让行标志、限速标志、减速让行标志、禁止停车标线、禁止类箭头、杆（含电线杆、路灯杆）、树干</w:t>
            </w:r>
          </w:p>
          <w:bookmarkEnd w:id="36"/>
          <w:bookmarkStart w:name="u34b3e75e" w:id="37"/>
          <w:p>
            <w:pPr>
              <w:spacing w:after="50" w:line="360" w:lineRule="auto" w:beforeLines="100"/>
              <w:ind w:left="0"/>
              <w:jc w:val="left"/>
            </w:pPr>
            <w:r>
              <w:rPr>
                <w:rFonts w:ascii="宋体" w:hAnsi="Times New Roman" w:eastAsia="宋体"/>
                <w:b w:val="false"/>
                <w:i w:val="false"/>
                <w:color w:val="000000"/>
                <w:sz w:val="18"/>
              </w:rPr>
              <w:t xml:space="preserve">4、 </w:t>
            </w:r>
            <w:r>
              <w:rPr>
                <w:rFonts w:ascii="宋体" w:hAnsi="Times New Roman" w:eastAsia="宋体"/>
                <w:b w:val="false"/>
                <w:i w:val="false"/>
                <w:color w:val="000000"/>
                <w:sz w:val="18"/>
              </w:rPr>
              <w:t>删除</w:t>
            </w:r>
            <w:r>
              <w:rPr>
                <w:rFonts w:ascii="宋体" w:hAnsi="Times New Roman" w:eastAsia="宋体"/>
                <w:b w:val="false"/>
                <w:i w:val="false"/>
                <w:color w:val="000000"/>
                <w:sz w:val="18"/>
              </w:rPr>
              <w:t>VEGETATION</w:t>
            </w:r>
            <w:r>
              <w:rPr>
                <w:rFonts w:ascii="宋体" w:hAnsi="Times New Roman" w:eastAsia="宋体"/>
                <w:b w:val="false"/>
                <w:i w:val="false"/>
                <w:color w:val="000000"/>
                <w:sz w:val="18"/>
              </w:rPr>
              <w:t>，增加</w:t>
            </w:r>
            <w:r>
              <w:rPr>
                <w:rFonts w:ascii="宋体" w:hAnsi="Times New Roman" w:eastAsia="宋体"/>
                <w:b w:val="false"/>
                <w:i w:val="false"/>
                <w:color w:val="000000"/>
                <w:sz w:val="18"/>
              </w:rPr>
              <w:t>PLANT</w:t>
            </w:r>
            <w:r>
              <w:rPr>
                <w:rFonts w:ascii="宋体" w:hAnsi="Times New Roman" w:eastAsia="宋体"/>
                <w:b w:val="false"/>
                <w:i w:val="false"/>
                <w:color w:val="000000"/>
                <w:sz w:val="18"/>
              </w:rPr>
              <w:t>包含了原来的</w:t>
            </w:r>
            <w:r>
              <w:rPr>
                <w:rFonts w:ascii="宋体" w:hAnsi="Times New Roman" w:eastAsia="宋体"/>
                <w:b w:val="false"/>
                <w:i w:val="false"/>
                <w:color w:val="000000"/>
                <w:sz w:val="18"/>
              </w:rPr>
              <w:t>VEGETATION</w:t>
            </w:r>
          </w:p>
          <w:bookmarkEnd w:id="37"/>
          <w:bookmarkStart w:name="u3f716e39" w:id="38"/>
          <w:p>
            <w:pPr>
              <w:spacing w:after="50" w:line="360" w:lineRule="auto" w:beforeLines="100"/>
              <w:ind w:left="0"/>
              <w:jc w:val="left"/>
            </w:pPr>
            <w:r>
              <w:rPr>
                <w:rFonts w:ascii="宋体" w:hAnsi="Times New Roman" w:eastAsia="宋体"/>
                <w:b w:val="false"/>
                <w:i w:val="false"/>
                <w:color w:val="000000"/>
                <w:sz w:val="18"/>
              </w:rPr>
              <w:t xml:space="preserve">5、 </w:t>
            </w:r>
            <w:r>
              <w:rPr>
                <w:rFonts w:ascii="宋体" w:hAnsi="Times New Roman" w:eastAsia="宋体"/>
                <w:b w:val="false"/>
                <w:i w:val="false"/>
                <w:color w:val="000000"/>
                <w:sz w:val="18"/>
              </w:rPr>
              <w:t>文字类原则上按照真实的字体笔画线标注并剔除内部路面区域，如果字体或笔画间隔较小时，可以按最小包络线标注</w:t>
            </w:r>
          </w:p>
          <w:bookmarkEnd w:id="38"/>
        </w:tc>
      </w:tr>
    </w:tbl>
    <w:bookmarkEnd w:id="1"/>
    <w:bookmarkStart w:name="y7zxH" w:id="39"/>
    <w:p>
      <w:pPr>
        <w:pStyle w:val="Heading1"/>
        <w:spacing w:after="50" w:line="360" w:lineRule="auto" w:beforeLines="100"/>
        <w:ind w:left="0"/>
        <w:jc w:val="left"/>
      </w:pPr>
      <w:r>
        <w:rPr>
          <w:rFonts w:ascii="宋体" w:hAnsi="Times New Roman" w:eastAsia="宋体"/>
        </w:rPr>
        <w:t>2. 背景介绍</w:t>
      </w:r>
    </w:p>
    <w:bookmarkEnd w:id="39"/>
    <w:bookmarkStart w:name="ud8f5eb0e" w:id="40"/>
    <w:p>
      <w:pPr>
        <w:spacing w:after="50" w:line="360" w:lineRule="auto" w:beforeLines="100"/>
        <w:ind w:left="0"/>
        <w:jc w:val="left"/>
      </w:pPr>
      <w:r>
        <w:rPr>
          <w:rFonts w:ascii="宋体" w:hAnsi="Times New Roman" w:eastAsia="宋体"/>
          <w:b w:val="false"/>
          <w:i w:val="false"/>
          <w:color w:val="000000"/>
          <w:sz w:val="22"/>
        </w:rPr>
        <w:t>标注语义分割数据时需要逐像素地为图像中的每个点打标签。由于道路上的标识复杂多样，不同类别的物体存在一定的层次遮挡关系，需要合理处理类别间边缘处的缝隙，以及判断每个像素的归属类别等问题，导致了语义分割数据的标注成本远高于物体检测数据的标注，并且标注质量也很难保证。结合前人的标注经验，算法优化分析发现的问题，以及业务应用上的思考，我们对标注规则进行了重新梳理优化，并增加了一些常见标注错误及其正确标注示例，以供算法开发人员、数据PM以及标注人员对齐，从而提高语义分割数据的标注质量和效率。</w:t>
      </w:r>
    </w:p>
    <w:bookmarkEnd w:id="40"/>
    <w:bookmarkStart w:name="ZsCcG" w:id="41"/>
    <w:p>
      <w:pPr>
        <w:pStyle w:val="Heading1"/>
        <w:spacing w:after="50" w:line="360" w:lineRule="auto" w:beforeLines="100"/>
        <w:ind w:left="0"/>
        <w:jc w:val="left"/>
      </w:pPr>
      <w:r>
        <w:rPr>
          <w:rFonts w:ascii="宋体" w:hAnsi="Times New Roman" w:eastAsia="宋体"/>
        </w:rPr>
        <w:t>3. 标注需求说明</w:t>
      </w:r>
    </w:p>
    <w:bookmarkEnd w:id="41"/>
    <w:bookmarkStart w:name="XomEd" w:id="42"/>
    <w:p>
      <w:pPr>
        <w:pStyle w:val="Heading2"/>
        <w:spacing w:after="50" w:line="360" w:lineRule="auto" w:beforeLines="100"/>
        <w:ind w:left="0"/>
        <w:jc w:val="left"/>
      </w:pPr>
      <w:r>
        <w:rPr>
          <w:rFonts w:ascii="宋体" w:hAnsi="Times New Roman" w:eastAsia="宋体"/>
        </w:rPr>
        <w:t>3.1 总体要求</w:t>
      </w:r>
    </w:p>
    <w:bookmarkEnd w:id="42"/>
    <w:bookmarkStart w:name="ua5781835" w:id="43"/>
    <w:p>
      <w:pPr>
        <w:spacing w:after="50" w:line="360" w:lineRule="auto" w:beforeLines="100"/>
        <w:ind w:left="0"/>
        <w:jc w:val="left"/>
      </w:pPr>
      <w:r>
        <w:rPr>
          <w:rFonts w:ascii="宋体" w:hAnsi="Times New Roman" w:eastAsia="宋体"/>
          <w:b w:val="false"/>
          <w:i w:val="false"/>
          <w:color w:val="000000"/>
          <w:sz w:val="22"/>
        </w:rPr>
        <w:t>（1）肉眼可见的目标（大于20个像素）不可漏标；</w:t>
      </w:r>
    </w:p>
    <w:bookmarkEnd w:id="43"/>
    <w:bookmarkStart w:name="u9457e936" w:id="44"/>
    <w:p>
      <w:pPr>
        <w:spacing w:after="50" w:line="360" w:lineRule="auto" w:beforeLines="100"/>
        <w:ind w:left="0"/>
        <w:jc w:val="left"/>
      </w:pPr>
      <w:r>
        <w:rPr>
          <w:rFonts w:ascii="宋体" w:hAnsi="Times New Roman" w:eastAsia="宋体"/>
          <w:b w:val="false"/>
          <w:i w:val="false"/>
          <w:color w:val="000000"/>
          <w:sz w:val="22"/>
        </w:rPr>
        <w:t>（2）标线颜色肉眼可分时不可错标；</w:t>
      </w:r>
    </w:p>
    <w:bookmarkEnd w:id="44"/>
    <w:bookmarkStart w:name="ucf76934e" w:id="45"/>
    <w:p>
      <w:pPr>
        <w:spacing w:after="50" w:line="360" w:lineRule="auto" w:beforeLines="100"/>
        <w:ind w:left="0"/>
        <w:jc w:val="left"/>
      </w:pPr>
      <w:r>
        <w:rPr>
          <w:rFonts w:ascii="宋体" w:hAnsi="Times New Roman" w:eastAsia="宋体"/>
          <w:b w:val="false"/>
          <w:i w:val="false"/>
          <w:color w:val="000000"/>
          <w:sz w:val="22"/>
        </w:rPr>
        <w:t>（3）原则上，所有待标注目标按实际纹理区域标注，对于远处边界模糊、密集等特殊情形可按最小包络标注；</w:t>
      </w:r>
    </w:p>
    <w:bookmarkEnd w:id="45"/>
    <w:bookmarkStart w:name="u981f1bd3" w:id="46"/>
    <w:p>
      <w:pPr>
        <w:spacing w:after="50" w:line="360" w:lineRule="auto" w:beforeLines="100"/>
        <w:ind w:left="0"/>
        <w:jc w:val="left"/>
      </w:pPr>
      <w:r>
        <w:rPr>
          <w:rFonts w:ascii="宋体" w:hAnsi="Times New Roman" w:eastAsia="宋体"/>
          <w:b w:val="false"/>
          <w:i w:val="false"/>
          <w:color w:val="000000"/>
          <w:sz w:val="22"/>
        </w:rPr>
        <w:t>（4）按照目标成像的深度处理各个凸包之间的遮挡关系，即真实世界中A遮挡了B的一部分，则标注结果中A遮挡B的部分应该被标注为A；</w:t>
      </w:r>
    </w:p>
    <w:bookmarkEnd w:id="46"/>
    <w:bookmarkStart w:name="u0150e367" w:id="47"/>
    <w:p>
      <w:pPr>
        <w:spacing w:after="50" w:line="360" w:lineRule="auto" w:beforeLines="100"/>
        <w:ind w:left="0"/>
        <w:jc w:val="left"/>
      </w:pPr>
      <w:r>
        <w:rPr>
          <w:rFonts w:ascii="宋体" w:hAnsi="Times New Roman" w:eastAsia="宋体"/>
          <w:b w:val="false"/>
          <w:i w:val="false"/>
          <w:color w:val="000000"/>
          <w:sz w:val="22"/>
        </w:rPr>
        <w:t>（5）减少不必要的标注缝隙；</w:t>
      </w:r>
    </w:p>
    <w:bookmarkEnd w:id="47"/>
    <w:bookmarkStart w:name="ud1806a87" w:id="48"/>
    <w:p>
      <w:pPr>
        <w:spacing w:after="50" w:line="360" w:lineRule="auto" w:beforeLines="100"/>
        <w:ind w:left="0"/>
        <w:jc w:val="left"/>
      </w:pPr>
      <w:r>
        <w:rPr>
          <w:rFonts w:ascii="宋体" w:hAnsi="Times New Roman" w:eastAsia="宋体"/>
          <w:b w:val="false"/>
          <w:i w:val="false"/>
          <w:color w:val="000000"/>
          <w:sz w:val="22"/>
        </w:rPr>
        <w:t>（6）若路面上出现新旧标志或标线，只标注新标志和标线；</w:t>
      </w:r>
    </w:p>
    <w:bookmarkEnd w:id="48"/>
    <w:bookmarkStart w:name="uIHSs" w:id="49"/>
    <w:p>
      <w:pPr>
        <w:pStyle w:val="Heading2"/>
        <w:spacing w:after="50" w:line="360" w:lineRule="auto" w:beforeLines="100"/>
        <w:ind w:left="0"/>
        <w:jc w:val="left"/>
      </w:pPr>
      <w:r>
        <w:rPr>
          <w:rFonts w:ascii="宋体" w:hAnsi="Times New Roman" w:eastAsia="宋体"/>
        </w:rPr>
        <w:t>3.2 标注类别概要</w:t>
      </w:r>
    </w:p>
    <w:bookmarkEnd w:id="49"/>
    <w:bookmarkStart w:name="ub575df9c" w:id="50"/>
    <w:p>
      <w:pPr>
        <w:spacing w:after="50" w:line="360" w:lineRule="auto" w:beforeLines="100"/>
        <w:ind w:left="0"/>
        <w:jc w:val="left"/>
      </w:pPr>
      <w:r>
        <w:rPr>
          <w:rFonts w:ascii="宋体" w:hAnsi="Times New Roman" w:eastAsia="宋体"/>
          <w:b w:val="false"/>
          <w:i w:val="false"/>
          <w:color w:val="000000"/>
          <w:sz w:val="22"/>
        </w:rPr>
        <w:t>待标注的目标共有4大类、54个小类，下面将按照大类的顺序分别介绍具体待标注类别的规则。</w:t>
      </w:r>
    </w:p>
    <w:bookmarkEnd w:id="50"/>
    <w:bookmarkStart w:name="PCV2H" w:id="51"/>
    <w:p>
      <w:pPr>
        <w:pStyle w:val="Heading3"/>
        <w:spacing w:after="50" w:line="360" w:lineRule="auto" w:beforeLines="100"/>
        <w:ind w:left="0"/>
        <w:jc w:val="left"/>
      </w:pPr>
      <w:r>
        <w:rPr>
          <w:rFonts w:ascii="宋体" w:hAnsi="Times New Roman" w:eastAsia="宋体"/>
        </w:rPr>
        <w:t xml:space="preserve">3.2.1 </w:t>
      </w:r>
      <w:r>
        <w:rPr>
          <w:rFonts w:ascii="宋体" w:hAnsi="Times New Roman" w:eastAsia="宋体"/>
        </w:rPr>
        <w:t xml:space="preserve"> </w:t>
      </w:r>
      <w:r>
        <w:rPr>
          <w:rFonts w:ascii="宋体" w:hAnsi="Times New Roman" w:eastAsia="宋体"/>
        </w:rPr>
        <w:t>标线类</w:t>
      </w:r>
    </w:p>
    <w:bookmarkEnd w:id="51"/>
    <w:bookmarkStart w:name="mTYlS" w:id="52"/>
    <w:p>
      <w:pPr>
        <w:pStyle w:val="Heading4"/>
        <w:spacing w:after="50" w:line="360" w:lineRule="auto" w:beforeLines="100"/>
        <w:ind w:left="0"/>
        <w:jc w:val="left"/>
      </w:pPr>
      <w:r>
        <w:rPr>
          <w:rFonts w:ascii="宋体" w:hAnsi="Times New Roman" w:eastAsia="宋体"/>
        </w:rPr>
        <w:t>3.2.1.1 纵向标线</w:t>
      </w:r>
    </w:p>
    <w:bookmarkEnd w:id="52"/>
    <w:bookmarkStart w:name="oLsNb" w:id="53"/>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926"/>
        <w:gridCol w:w="9400"/>
      </w:tblGrid>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b66b940" w:id="54"/>
          <w:p>
            <w:pPr>
              <w:spacing w:after="50" w:line="360" w:lineRule="auto" w:beforeLines="100"/>
              <w:ind w:left="0"/>
              <w:jc w:val="center"/>
            </w:pPr>
            <w:r>
              <w:rPr>
                <w:rFonts w:ascii="宋体" w:hAnsi="Times New Roman" w:eastAsia="宋体"/>
                <w:b w:val="false"/>
                <w:i w:val="false"/>
                <w:color w:val="000000"/>
                <w:sz w:val="18"/>
              </w:rPr>
              <w:t>标签、说明及规则</w:t>
            </w:r>
          </w:p>
          <w:bookmarkEnd w:id="54"/>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e855396" w:id="55"/>
          <w:p>
            <w:pPr>
              <w:spacing w:after="50" w:line="360" w:lineRule="auto" w:beforeLines="100"/>
              <w:ind w:left="0"/>
              <w:jc w:val="center"/>
            </w:pPr>
            <w:r>
              <w:rPr>
                <w:rFonts w:ascii="宋体" w:hAnsi="Times New Roman" w:eastAsia="宋体"/>
                <w:b w:val="false"/>
                <w:i w:val="false"/>
                <w:color w:val="000000"/>
                <w:sz w:val="18"/>
              </w:rPr>
              <w:t>示意图</w:t>
            </w:r>
          </w:p>
          <w:bookmarkEnd w:id="55"/>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0df886" w:id="56"/>
          <w:p>
            <w:pPr>
              <w:spacing w:after="50" w:line="360" w:lineRule="auto" w:beforeLines="100"/>
              <w:ind w:left="0"/>
              <w:jc w:val="left"/>
            </w:pPr>
            <w:r>
              <w:rPr>
                <w:rFonts w:ascii="宋体" w:hAnsi="Times New Roman" w:eastAsia="宋体"/>
                <w:b w:val="false"/>
                <w:i w:val="false"/>
                <w:color w:val="000000"/>
                <w:sz w:val="18"/>
              </w:rPr>
              <w:t>LANE_SOLID_WHITE</w:t>
            </w:r>
          </w:p>
          <w:bookmarkEnd w:id="56"/>
          <w:bookmarkStart w:name="u1facf2e0" w:id="57"/>
          <w:p>
            <w:pPr>
              <w:numPr>
                <w:ilvl w:val="0"/>
                <w:numId w:val="1"/>
              </w:numPr>
              <w:spacing w:after="50" w:line="360" w:lineRule="auto" w:beforeLines="100"/>
              <w:ind w:left="360" w:hanging="360"/>
              <w:jc w:val="left"/>
            </w:pPr>
            <w:r>
              <w:rPr>
                <w:rFonts w:ascii="宋体" w:hAnsi="Times New Roman" w:eastAsia="宋体"/>
                <w:b w:val="false"/>
                <w:i w:val="false"/>
                <w:color w:val="000000"/>
                <w:sz w:val="18"/>
              </w:rPr>
              <w:t>形态为纵向的白色单实线，有三种功能</w:t>
            </w:r>
          </w:p>
          <w:bookmarkEnd w:id="57"/>
          <w:bookmarkStart w:name="u4078be06" w:id="58"/>
          <w:p>
            <w:pPr>
              <w:spacing w:after="50" w:line="360" w:lineRule="auto" w:beforeLines="100"/>
              <w:ind w:left="0"/>
              <w:jc w:val="left"/>
            </w:pPr>
            <w:r>
              <w:rPr>
                <w:rFonts w:ascii="宋体" w:hAnsi="Times New Roman" w:eastAsia="宋体"/>
                <w:b w:val="false"/>
                <w:i w:val="false"/>
                <w:color w:val="000000"/>
                <w:sz w:val="18"/>
              </w:rPr>
              <w:t>（1）分隔两边同向的车道，表示车辆不可越线，如图 1的C</w:t>
            </w:r>
          </w:p>
          <w:bookmarkEnd w:id="58"/>
          <w:bookmarkStart w:name="u95c38da9" w:id="59"/>
          <w:p>
            <w:pPr>
              <w:spacing w:after="50" w:line="360" w:lineRule="auto" w:beforeLines="100"/>
              <w:ind w:left="0"/>
              <w:jc w:val="left"/>
            </w:pPr>
            <w:r>
              <w:rPr>
                <w:rFonts w:ascii="宋体" w:hAnsi="Times New Roman" w:eastAsia="宋体"/>
                <w:b w:val="false"/>
                <w:i w:val="false"/>
                <w:color w:val="000000"/>
                <w:sz w:val="18"/>
              </w:rPr>
              <w:t>（2） 道路边缘或分隔机动车与非机动车道，如图 1的A、B、G、H</w:t>
            </w:r>
          </w:p>
          <w:bookmarkEnd w:id="59"/>
          <w:bookmarkStart w:name="ud362a364" w:id="60"/>
          <w:p>
            <w:pPr>
              <w:spacing w:after="50" w:line="360" w:lineRule="auto" w:beforeLines="100"/>
              <w:ind w:left="0"/>
              <w:jc w:val="left"/>
            </w:pPr>
            <w:r>
              <w:rPr>
                <w:rFonts w:ascii="宋体" w:hAnsi="Times New Roman" w:eastAsia="宋体"/>
                <w:b w:val="false"/>
                <w:i w:val="false"/>
                <w:color w:val="000000"/>
                <w:sz w:val="18"/>
              </w:rPr>
              <w:t>（3） 接近车道尽头的导向和可变导向车道线，如图 1的D、E、F，注意不要把可变导向车道线的特征——鱼骨线标进白色单实线</w:t>
            </w:r>
          </w:p>
          <w:bookmarkEnd w:id="60"/>
          <w:bookmarkStart w:name="ue9d133fc" w:id="61"/>
          <w:p>
            <w:pPr>
              <w:numPr>
                <w:ilvl w:val="0"/>
                <w:numId w:val="2"/>
              </w:numPr>
              <w:spacing w:after="50" w:line="360" w:lineRule="auto" w:beforeLines="100"/>
              <w:ind w:left="360" w:hanging="360"/>
              <w:jc w:val="left"/>
            </w:pPr>
            <w:r>
              <w:rPr>
                <w:rFonts w:ascii="宋体" w:hAnsi="Times New Roman" w:eastAsia="宋体"/>
                <w:b w:val="false"/>
                <w:i w:val="false"/>
                <w:color w:val="000000"/>
                <w:sz w:val="18"/>
              </w:rPr>
              <w:t>按实际轮廓标注</w:t>
            </w:r>
          </w:p>
          <w:bookmarkEnd w:id="61"/>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ee1149a" w:id="62"/>
          <w:p>
            <w:pPr>
              <w:spacing w:after="50" w:line="360" w:lineRule="auto" w:beforeLines="100"/>
              <w:ind w:left="0"/>
              <w:jc w:val="center"/>
            </w:pPr>
            <w:bookmarkStart w:name="u2aff04cf" w:id="63"/>
            <w:r>
              <w:rPr>
                <w:rFonts w:eastAsia="宋体" w:ascii="宋体"/>
              </w:rPr>
              <w:drawing>
                <wp:inline distT="0" distB="0" distL="0" distR="0">
                  <wp:extent cx="4284133" cy="32577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4284133" cy="3257725"/>
                          </a:xfrm>
                          <a:prstGeom prst="rect">
                            <a:avLst/>
                          </a:prstGeom>
                        </pic:spPr>
                      </pic:pic>
                    </a:graphicData>
                  </a:graphic>
                </wp:inline>
              </w:drawing>
            </w:r>
            <w:bookmarkEnd w:id="63"/>
          </w:p>
          <w:bookmarkEnd w:id="62"/>
          <w:bookmarkStart w:name="ud70f07c4" w:id="64"/>
          <w:p>
            <w:pPr>
              <w:spacing w:after="50" w:line="360" w:lineRule="auto" w:beforeLines="100"/>
              <w:ind w:left="0"/>
              <w:jc w:val="center"/>
            </w:pPr>
            <w:r>
              <w:rPr>
                <w:rFonts w:ascii="宋体" w:hAnsi="Times New Roman" w:eastAsia="宋体"/>
                <w:b w:val="false"/>
                <w:i w:val="false"/>
                <w:color w:val="000000"/>
                <w:sz w:val="18"/>
              </w:rPr>
              <w:t>图1</w:t>
            </w:r>
          </w:p>
          <w:bookmarkEnd w:id="64"/>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c542c4" w:id="65"/>
          <w:p>
            <w:pPr>
              <w:spacing w:after="50" w:line="360" w:lineRule="auto" w:beforeLines="100"/>
              <w:ind w:left="0"/>
              <w:jc w:val="left"/>
            </w:pPr>
            <w:r>
              <w:rPr>
                <w:rFonts w:ascii="宋体" w:hAnsi="Times New Roman" w:eastAsia="宋体"/>
                <w:b w:val="false"/>
                <w:i w:val="false"/>
                <w:color w:val="000000"/>
                <w:sz w:val="18"/>
              </w:rPr>
              <w:t>LANE_DOT_WHITE</w:t>
            </w:r>
          </w:p>
          <w:bookmarkEnd w:id="65"/>
          <w:bookmarkStart w:name="u18f80fa0" w:id="66"/>
          <w:p>
            <w:pPr>
              <w:numPr>
                <w:ilvl w:val="0"/>
                <w:numId w:val="3"/>
              </w:numPr>
              <w:spacing w:after="50" w:line="360" w:lineRule="auto" w:beforeLines="100"/>
              <w:ind w:left="360" w:hanging="360"/>
              <w:jc w:val="left"/>
            </w:pPr>
            <w:r>
              <w:rPr>
                <w:rFonts w:ascii="宋体" w:hAnsi="Times New Roman" w:eastAsia="宋体"/>
                <w:b w:val="false"/>
                <w:i w:val="false"/>
                <w:color w:val="000000"/>
                <w:sz w:val="18"/>
              </w:rPr>
              <w:t>形态为纵向的白色单虚线，有三种功能</w:t>
            </w:r>
          </w:p>
          <w:bookmarkEnd w:id="66"/>
          <w:bookmarkStart w:name="udc117b48" w:id="67"/>
          <w:p>
            <w:pPr>
              <w:spacing w:after="50" w:line="360" w:lineRule="auto" w:beforeLines="100"/>
              <w:ind w:left="0"/>
              <w:jc w:val="left"/>
            </w:pPr>
            <w:r>
              <w:rPr>
                <w:rFonts w:ascii="宋体" w:hAnsi="Times New Roman" w:eastAsia="宋体"/>
                <w:b w:val="false"/>
                <w:i w:val="false"/>
                <w:color w:val="000000"/>
                <w:sz w:val="18"/>
              </w:rPr>
              <w:t>（1） 分隔两边同向的车道，车辆可以越线，如图2红色矩形</w:t>
            </w:r>
          </w:p>
          <w:bookmarkEnd w:id="67"/>
          <w:bookmarkStart w:name="u4b0dcf34" w:id="68"/>
          <w:p>
            <w:pPr>
              <w:spacing w:after="50" w:line="360" w:lineRule="auto" w:beforeLines="100"/>
              <w:ind w:left="0"/>
              <w:jc w:val="left"/>
            </w:pPr>
            <w:r>
              <w:rPr>
                <w:rFonts w:ascii="宋体" w:hAnsi="Times New Roman" w:eastAsia="宋体"/>
                <w:b w:val="false"/>
                <w:i w:val="false"/>
                <w:color w:val="000000"/>
                <w:sz w:val="18"/>
              </w:rPr>
              <w:t>（2） 交叉路口处，等待左转或直行的区域两边的线，如图 2红色箭头所</w:t>
            </w:r>
          </w:p>
          <w:bookmarkEnd w:id="68"/>
          <w:bookmarkStart w:name="u47aa964e" w:id="69"/>
          <w:p>
            <w:pPr>
              <w:spacing w:after="50" w:line="360" w:lineRule="auto" w:beforeLines="100"/>
              <w:ind w:left="0"/>
              <w:jc w:val="left"/>
            </w:pPr>
            <w:r>
              <w:rPr>
                <w:rFonts w:ascii="宋体" w:hAnsi="Times New Roman" w:eastAsia="宋体"/>
                <w:b w:val="false"/>
                <w:i w:val="false"/>
                <w:color w:val="000000"/>
                <w:sz w:val="18"/>
              </w:rPr>
              <w:t>（3） 指交叉路口中央，作为路口导向线引导同向行驶的车辆拐弯，如图 2红色椭圆</w:t>
            </w:r>
          </w:p>
          <w:bookmarkEnd w:id="69"/>
          <w:bookmarkStart w:name="u066daa07" w:id="70"/>
          <w:p>
            <w:pPr>
              <w:numPr>
                <w:ilvl w:val="0"/>
                <w:numId w:val="4"/>
              </w:numPr>
              <w:spacing w:after="50" w:line="360" w:lineRule="auto" w:beforeLines="100"/>
              <w:ind w:left="360" w:hanging="360"/>
              <w:jc w:val="left"/>
            </w:pPr>
            <w:r>
              <w:rPr>
                <w:rFonts w:ascii="宋体" w:hAnsi="Times New Roman" w:eastAsia="宋体"/>
                <w:b w:val="false"/>
                <w:i w:val="false"/>
                <w:color w:val="000000"/>
                <w:sz w:val="18"/>
              </w:rPr>
              <w:t>所有虚线段按实际轮廓标注，当远端边界不可分时，可对远端的部分虚线段合起来按整体轮廓标注，如图2最下面两幅图</w:t>
            </w:r>
          </w:p>
          <w:bookmarkEnd w:id="70"/>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269120a" w:id="71"/>
          <w:p>
            <w:pPr>
              <w:spacing w:after="50" w:line="360" w:lineRule="auto" w:beforeLines="100"/>
              <w:ind w:left="0"/>
              <w:jc w:val="center"/>
            </w:pPr>
            <w:bookmarkStart w:name="uc17ee28d" w:id="72"/>
            <w:r>
              <w:rPr>
                <w:rFonts w:eastAsia="宋体" w:ascii="宋体"/>
              </w:rPr>
              <w:drawing>
                <wp:inline distT="0" distB="0" distL="0" distR="0">
                  <wp:extent cx="2414019"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3505200" cy="11662016"/>
                          </a:xfrm>
                          <a:prstGeom prst="rect">
                            <a:avLst/>
                          </a:prstGeom>
                        </pic:spPr>
                      </pic:pic>
                    </a:graphicData>
                  </a:graphic>
                </wp:inline>
              </w:drawing>
            </w:r>
            <w:bookmarkEnd w:id="72"/>
            <w:r>
              <w:rPr>
                <w:rFonts w:ascii="宋体" w:hAnsi="Times New Roman" w:eastAsia="宋体"/>
                <w:b w:val="false"/>
                <w:i w:val="false"/>
                <w:color w:val="000000"/>
                <w:sz w:val="18"/>
              </w:rPr>
              <w:t>图2</w:t>
            </w:r>
          </w:p>
          <w:bookmarkEnd w:id="71"/>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31c4e7" w:id="73"/>
          <w:p>
            <w:pPr>
              <w:spacing w:after="50" w:line="360" w:lineRule="auto" w:beforeLines="100"/>
              <w:ind w:left="0"/>
              <w:jc w:val="left"/>
            </w:pPr>
            <w:r>
              <w:rPr>
                <w:rFonts w:ascii="宋体" w:hAnsi="Times New Roman" w:eastAsia="宋体"/>
                <w:b w:val="false"/>
                <w:i w:val="false"/>
                <w:color w:val="000000"/>
                <w:sz w:val="18"/>
              </w:rPr>
              <w:t>LANE_DUAL_SOLID_WHITE</w:t>
            </w:r>
          </w:p>
          <w:bookmarkEnd w:id="73"/>
          <w:bookmarkStart w:name="ua131f003" w:id="74"/>
          <w:p>
            <w:pPr>
              <w:numPr>
                <w:ilvl w:val="0"/>
                <w:numId w:val="5"/>
              </w:numPr>
              <w:spacing w:after="50" w:line="360" w:lineRule="auto" w:beforeLines="100"/>
              <w:ind w:left="360" w:hanging="360"/>
              <w:jc w:val="left"/>
            </w:pPr>
            <w:r>
              <w:rPr>
                <w:rFonts w:ascii="宋体" w:hAnsi="Times New Roman" w:eastAsia="宋体"/>
                <w:b w:val="false"/>
                <w:i w:val="false"/>
                <w:color w:val="000000"/>
                <w:sz w:val="18"/>
              </w:rPr>
              <w:t>形态为纵向的白色双实线，不常见，功能同白色单实线，如图 3的红色矩形</w:t>
            </w:r>
          </w:p>
          <w:bookmarkEnd w:id="74"/>
          <w:bookmarkStart w:name="u30252a89" w:id="75"/>
          <w:p>
            <w:pPr>
              <w:numPr>
                <w:ilvl w:val="0"/>
                <w:numId w:val="6"/>
              </w:numPr>
              <w:spacing w:after="50" w:line="360" w:lineRule="auto" w:beforeLines="100"/>
              <w:ind w:left="360" w:hanging="360"/>
              <w:jc w:val="left"/>
            </w:pPr>
            <w:r>
              <w:rPr>
                <w:rFonts w:ascii="宋体" w:hAnsi="Times New Roman" w:eastAsia="宋体"/>
                <w:b w:val="false"/>
                <w:i w:val="false"/>
                <w:color w:val="000000"/>
                <w:sz w:val="18"/>
              </w:rPr>
              <w:t>两条实线分开且按实际轮廓标注，当远端边界不可分时，可对远端的两边实线合起来按整体轮廓标注成一个^字凸包，如图3最下面一行图</w:t>
            </w:r>
          </w:p>
          <w:bookmarkEnd w:id="75"/>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fa92fb0" w:id="76"/>
          <w:p>
            <w:pPr>
              <w:spacing w:after="50" w:line="360" w:lineRule="auto" w:beforeLines="100"/>
              <w:ind w:left="0"/>
              <w:jc w:val="center"/>
            </w:pPr>
            <w:bookmarkStart w:name="u0289fb5a" w:id="77"/>
            <w:r>
              <w:rPr>
                <w:rFonts w:eastAsia="宋体" w:ascii="宋体"/>
              </w:rPr>
              <w:drawing>
                <wp:inline distT="0" distB="0" distL="0" distR="0">
                  <wp:extent cx="2726267" cy="45927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2726267" cy="4592785"/>
                          </a:xfrm>
                          <a:prstGeom prst="rect">
                            <a:avLst/>
                          </a:prstGeom>
                        </pic:spPr>
                      </pic:pic>
                    </a:graphicData>
                  </a:graphic>
                </wp:inline>
              </w:drawing>
            </w:r>
            <w:bookmarkEnd w:id="77"/>
            <w:r>
              <w:rPr>
                <w:rFonts w:ascii="宋体" w:hAnsi="Times New Roman" w:eastAsia="宋体"/>
                <w:b w:val="false"/>
                <w:i w:val="false"/>
                <w:color w:val="000000"/>
                <w:sz w:val="18"/>
              </w:rPr>
              <w:t>图3</w:t>
            </w:r>
          </w:p>
          <w:bookmarkEnd w:id="76"/>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7660c99" w:id="78"/>
          <w:p>
            <w:pPr>
              <w:spacing w:after="50" w:line="360" w:lineRule="auto" w:beforeLines="100"/>
              <w:ind w:left="0"/>
              <w:jc w:val="left"/>
            </w:pPr>
            <w:r>
              <w:rPr>
                <w:rFonts w:ascii="宋体" w:hAnsi="Times New Roman" w:eastAsia="宋体"/>
                <w:b w:val="false"/>
                <w:i w:val="false"/>
                <w:color w:val="000000"/>
                <w:sz w:val="18"/>
              </w:rPr>
              <w:t>LANE_DUAL_DOT_WHITE</w:t>
            </w:r>
          </w:p>
          <w:bookmarkEnd w:id="78"/>
          <w:bookmarkStart w:name="uc530ff37" w:id="79"/>
          <w:p>
            <w:pPr>
              <w:numPr>
                <w:ilvl w:val="0"/>
                <w:numId w:val="7"/>
              </w:numPr>
              <w:spacing w:after="50" w:line="360" w:lineRule="auto" w:beforeLines="100"/>
              <w:ind w:left="360" w:hanging="360"/>
              <w:jc w:val="left"/>
            </w:pPr>
            <w:r>
              <w:rPr>
                <w:rFonts w:ascii="宋体" w:hAnsi="Times New Roman" w:eastAsia="宋体"/>
                <w:b w:val="false"/>
                <w:i w:val="false"/>
                <w:color w:val="000000"/>
                <w:sz w:val="18"/>
              </w:rPr>
              <w:t>形态为纵向的白色双虚线，极少见，如图4的红色矩形</w:t>
            </w:r>
          </w:p>
          <w:bookmarkEnd w:id="79"/>
          <w:bookmarkStart w:name="ue9667e93" w:id="80"/>
          <w:p>
            <w:pPr>
              <w:numPr>
                <w:ilvl w:val="0"/>
                <w:numId w:val="8"/>
              </w:numPr>
              <w:spacing w:after="50" w:line="360" w:lineRule="auto" w:beforeLines="100"/>
              <w:ind w:left="360" w:hanging="360"/>
              <w:jc w:val="left"/>
            </w:pPr>
            <w:r>
              <w:rPr>
                <w:rFonts w:ascii="宋体" w:hAnsi="Times New Roman" w:eastAsia="宋体"/>
                <w:b w:val="false"/>
                <w:i w:val="false"/>
                <w:color w:val="000000"/>
                <w:sz w:val="18"/>
              </w:rPr>
              <w:t>所有虚线段均分开且按实际轮廓标注，当远端边界不可分时，可对远端的两边虚线段合起来按整体轮廓标注，如图4最下面一行图</w:t>
            </w:r>
          </w:p>
          <w:bookmarkEnd w:id="80"/>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833f3d" w:id="81"/>
          <w:p>
            <w:pPr>
              <w:spacing w:after="50" w:line="360" w:lineRule="auto" w:beforeLines="100"/>
              <w:ind w:left="0"/>
              <w:jc w:val="center"/>
            </w:pPr>
            <w:bookmarkStart w:name="u5d6baef0" w:id="82"/>
            <w:r>
              <w:rPr>
                <w:rFonts w:eastAsia="宋体" w:ascii="宋体"/>
              </w:rPr>
              <w:drawing>
                <wp:inline distT="0" distB="0" distL="0" distR="0">
                  <wp:extent cx="2726267" cy="3407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2726267" cy="3407800"/>
                          </a:xfrm>
                          <a:prstGeom prst="rect">
                            <a:avLst/>
                          </a:prstGeom>
                        </pic:spPr>
                      </pic:pic>
                    </a:graphicData>
                  </a:graphic>
                </wp:inline>
              </w:drawing>
            </w:r>
            <w:bookmarkEnd w:id="82"/>
            <w:r>
              <w:rPr>
                <w:rFonts w:ascii="宋体" w:hAnsi="Times New Roman" w:eastAsia="宋体"/>
                <w:b w:val="false"/>
                <w:i w:val="false"/>
                <w:color w:val="000000"/>
                <w:sz w:val="18"/>
              </w:rPr>
              <w:t>图4</w:t>
            </w:r>
          </w:p>
          <w:bookmarkEnd w:id="81"/>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75256b5" w:id="83"/>
          <w:p>
            <w:pPr>
              <w:spacing w:after="50" w:line="360" w:lineRule="auto" w:beforeLines="100"/>
              <w:ind w:left="0"/>
              <w:jc w:val="left"/>
            </w:pPr>
            <w:r>
              <w:rPr>
                <w:rFonts w:ascii="宋体" w:hAnsi="Times New Roman" w:eastAsia="宋体"/>
                <w:b w:val="false"/>
                <w:i w:val="false"/>
                <w:color w:val="000000"/>
                <w:sz w:val="18"/>
              </w:rPr>
              <w:t>LANE_SOLID_LEFT_DOT_WHITE</w:t>
            </w:r>
          </w:p>
          <w:bookmarkEnd w:id="83"/>
          <w:bookmarkStart w:name="u266e6d2f" w:id="84"/>
          <w:p>
            <w:pPr>
              <w:numPr>
                <w:ilvl w:val="0"/>
                <w:numId w:val="9"/>
              </w:numPr>
              <w:spacing w:after="50" w:line="360" w:lineRule="auto" w:beforeLines="100"/>
              <w:ind w:left="360" w:hanging="360"/>
              <w:jc w:val="left"/>
            </w:pPr>
            <w:r>
              <w:rPr>
                <w:rFonts w:ascii="宋体" w:hAnsi="Times New Roman" w:eastAsia="宋体"/>
                <w:b w:val="false"/>
                <w:i w:val="false"/>
                <w:color w:val="000000"/>
                <w:sz w:val="18"/>
              </w:rPr>
              <w:t>形态为纵向的白色虚实线且左虚右实，允许同向车道虚线侧的车辆越线而禁止实线侧的车辆越线，如图 5的红色矩形</w:t>
            </w:r>
          </w:p>
          <w:bookmarkEnd w:id="84"/>
          <w:bookmarkStart w:name="u332606a0" w:id="85"/>
          <w:p>
            <w:pPr>
              <w:numPr>
                <w:ilvl w:val="0"/>
                <w:numId w:val="10"/>
              </w:numPr>
              <w:spacing w:after="50" w:line="360" w:lineRule="auto" w:beforeLines="100"/>
              <w:ind w:left="360" w:hanging="360"/>
              <w:jc w:val="left"/>
            </w:pPr>
            <w:r>
              <w:rPr>
                <w:rFonts w:ascii="宋体" w:hAnsi="Times New Roman" w:eastAsia="宋体"/>
                <w:b w:val="false"/>
                <w:i w:val="false"/>
                <w:color w:val="000000"/>
                <w:sz w:val="18"/>
              </w:rPr>
              <w:t>实线、虚线上的所有虚线段均分开且按实际轮廓标注，当远端边界不可分时，可对远端的虚实线合起来按整体轮廓标注，如图5红色椭圆</w:t>
            </w:r>
          </w:p>
          <w:bookmarkEnd w:id="85"/>
          <w:bookmarkStart w:name="uc85f02b0" w:id="86"/>
          <w:p>
            <w:pPr>
              <w:numPr>
                <w:ilvl w:val="0"/>
                <w:numId w:val="11"/>
              </w:numPr>
              <w:spacing w:after="50" w:line="360" w:lineRule="auto" w:beforeLines="100"/>
              <w:ind w:left="360" w:hanging="360"/>
              <w:jc w:val="left"/>
            </w:pPr>
            <w:r>
              <w:rPr>
                <w:rFonts w:ascii="宋体" w:hAnsi="Times New Roman" w:eastAsia="宋体"/>
                <w:b w:val="false"/>
                <w:i w:val="false"/>
                <w:color w:val="000000"/>
                <w:sz w:val="18"/>
              </w:rPr>
              <w:t>若虚线与实线颜色不一致时，以实线颜色为准，如图5最下面一行图，下图虽然虚实线的虚线部分是黄色，但统一按照实线颜色定义类别</w:t>
            </w:r>
          </w:p>
          <w:bookmarkEnd w:id="86"/>
          <w:bookmarkStart w:name="u13a2ef3f" w:id="87"/>
          <w:p>
            <w:pPr>
              <w:numPr>
                <w:ilvl w:val="0"/>
                <w:numId w:val="12"/>
              </w:numPr>
              <w:spacing w:after="50" w:line="360" w:lineRule="auto" w:beforeLines="100"/>
              <w:ind w:left="360" w:hanging="360"/>
              <w:jc w:val="left"/>
            </w:pPr>
            <w:r>
              <w:rPr>
                <w:rFonts w:ascii="宋体" w:hAnsi="Times New Roman" w:eastAsia="宋体"/>
                <w:b w:val="false"/>
                <w:i w:val="false"/>
                <w:color w:val="000000"/>
                <w:sz w:val="18"/>
              </w:rPr>
              <w:t>虚线的方向根据视野所见判断，即图像上虚线在左即左虚右实，在右则左实右虚，不要带入交通法规信息</w:t>
            </w:r>
          </w:p>
          <w:bookmarkEnd w:id="87"/>
          <w:bookmarkStart w:name="udc62ff2a" w:id="88"/>
          <w:p>
            <w:pPr>
              <w:numPr>
                <w:ilvl w:val="0"/>
                <w:numId w:val="13"/>
              </w:numPr>
              <w:spacing w:after="50" w:line="360" w:lineRule="auto" w:beforeLines="100"/>
              <w:ind w:left="360" w:hanging="360"/>
              <w:jc w:val="left"/>
            </w:pPr>
            <w:r>
              <w:rPr>
                <w:rFonts w:ascii="宋体" w:hAnsi="Times New Roman" w:eastAsia="宋体"/>
                <w:b w:val="false"/>
                <w:i w:val="false"/>
                <w:color w:val="000000"/>
                <w:sz w:val="18"/>
              </w:rPr>
              <w:t>虚线和实线统一类别为LANE_SOLID_LEFT_DOT_WHITE，切记不可标成白色单实线和白色单虚线</w:t>
            </w:r>
          </w:p>
          <w:bookmarkEnd w:id="88"/>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546178" w:id="89"/>
          <w:p>
            <w:pPr>
              <w:spacing w:after="50" w:line="360" w:lineRule="auto" w:beforeLines="100"/>
              <w:ind w:left="0"/>
              <w:jc w:val="center"/>
            </w:pPr>
            <w:bookmarkStart w:name="uc79c7ef5" w:id="90"/>
            <w:r>
              <w:rPr>
                <w:rFonts w:eastAsia="宋体" w:ascii="宋体"/>
              </w:rPr>
              <w:drawing>
                <wp:inline distT="0" distB="0" distL="0" distR="0">
                  <wp:extent cx="2726267" cy="50239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726267" cy="5023905"/>
                          </a:xfrm>
                          <a:prstGeom prst="rect">
                            <a:avLst/>
                          </a:prstGeom>
                        </pic:spPr>
                      </pic:pic>
                    </a:graphicData>
                  </a:graphic>
                </wp:inline>
              </w:drawing>
            </w:r>
            <w:bookmarkEnd w:id="90"/>
            <w:r>
              <w:rPr>
                <w:rFonts w:ascii="宋体" w:hAnsi="Times New Roman" w:eastAsia="宋体"/>
                <w:b w:val="false"/>
                <w:i w:val="false"/>
                <w:color w:val="000000"/>
                <w:sz w:val="18"/>
              </w:rPr>
              <w:t>图5</w:t>
            </w:r>
          </w:p>
          <w:bookmarkEnd w:id="89"/>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488d28" w:id="91"/>
          <w:p>
            <w:pPr>
              <w:spacing w:after="50" w:line="360" w:lineRule="auto" w:beforeLines="100"/>
              <w:ind w:left="0"/>
              <w:jc w:val="left"/>
            </w:pPr>
            <w:r>
              <w:rPr>
                <w:rFonts w:ascii="宋体" w:hAnsi="Times New Roman" w:eastAsia="宋体"/>
                <w:b w:val="false"/>
                <w:i w:val="false"/>
                <w:color w:val="000000"/>
                <w:sz w:val="18"/>
              </w:rPr>
              <w:t>LANE_SOLID_RIGHT_DOT_WHITE</w:t>
            </w:r>
          </w:p>
          <w:bookmarkEnd w:id="91"/>
          <w:bookmarkStart w:name="u52274a74" w:id="92"/>
          <w:p>
            <w:pPr>
              <w:numPr>
                <w:ilvl w:val="0"/>
                <w:numId w:val="14"/>
              </w:numPr>
              <w:spacing w:after="50" w:line="360" w:lineRule="auto" w:beforeLines="100"/>
              <w:ind w:left="360" w:hanging="360"/>
              <w:jc w:val="left"/>
            </w:pPr>
            <w:r>
              <w:rPr>
                <w:rFonts w:ascii="宋体" w:hAnsi="Times New Roman" w:eastAsia="宋体"/>
                <w:b w:val="false"/>
                <w:i w:val="false"/>
                <w:color w:val="000000"/>
                <w:sz w:val="18"/>
              </w:rPr>
              <w:t>形态为纵向的白色虚实线且左实右虚，功能为允许同向车道虚线侧的车辆越线而禁止实线侧的车辆越线，如图6的红色矩形</w:t>
            </w:r>
          </w:p>
          <w:bookmarkEnd w:id="92"/>
          <w:bookmarkStart w:name="uc726c391" w:id="93"/>
          <w:p>
            <w:pPr>
              <w:numPr>
                <w:ilvl w:val="0"/>
                <w:numId w:val="15"/>
              </w:numPr>
              <w:spacing w:after="50" w:line="360" w:lineRule="auto" w:beforeLines="100"/>
              <w:ind w:left="360" w:hanging="360"/>
              <w:jc w:val="left"/>
            </w:pPr>
            <w:r>
              <w:rPr>
                <w:rFonts w:ascii="宋体" w:hAnsi="Times New Roman" w:eastAsia="宋体"/>
                <w:b w:val="false"/>
                <w:i w:val="false"/>
                <w:color w:val="000000"/>
                <w:sz w:val="18"/>
              </w:rPr>
              <w:t>实线、虚线上的所有虚线段均分开且按实际轮廓标注，当远端边界不可分时，可对远端的虚实线合起来按整体轮廓标注，如图6红色椭圆</w:t>
            </w:r>
          </w:p>
          <w:bookmarkEnd w:id="93"/>
          <w:bookmarkStart w:name="ubc6cddd4" w:id="94"/>
          <w:p>
            <w:pPr>
              <w:numPr>
                <w:ilvl w:val="0"/>
                <w:numId w:val="16"/>
              </w:numPr>
              <w:spacing w:after="50" w:line="360" w:lineRule="auto" w:beforeLines="100"/>
              <w:ind w:left="360" w:hanging="360"/>
              <w:jc w:val="left"/>
            </w:pPr>
            <w:r>
              <w:rPr>
                <w:rFonts w:ascii="宋体" w:hAnsi="Times New Roman" w:eastAsia="宋体"/>
                <w:b w:val="false"/>
                <w:i w:val="false"/>
                <w:color w:val="000000"/>
                <w:sz w:val="18"/>
              </w:rPr>
              <w:t>若虚线与实线颜色不一致时，以实线颜色为准</w:t>
            </w:r>
          </w:p>
          <w:bookmarkEnd w:id="94"/>
          <w:bookmarkStart w:name="u1e93eb14" w:id="95"/>
          <w:p>
            <w:pPr>
              <w:numPr>
                <w:ilvl w:val="0"/>
                <w:numId w:val="17"/>
              </w:numPr>
              <w:spacing w:after="50" w:line="360" w:lineRule="auto" w:beforeLines="100"/>
              <w:ind w:left="360" w:hanging="360"/>
              <w:jc w:val="left"/>
            </w:pPr>
            <w:r>
              <w:rPr>
                <w:rFonts w:ascii="宋体" w:hAnsi="Times New Roman" w:eastAsia="宋体"/>
                <w:b w:val="false"/>
                <w:i w:val="false"/>
                <w:color w:val="000000"/>
                <w:sz w:val="18"/>
              </w:rPr>
              <w:t>虚线的方向根据视野所见判断，即图像上虚线在左即左虚右实，在右则左实右虚，不要带入交通法规信息</w:t>
            </w:r>
          </w:p>
          <w:bookmarkEnd w:id="95"/>
          <w:bookmarkStart w:name="ud520edbc" w:id="96"/>
          <w:p>
            <w:pPr>
              <w:numPr>
                <w:ilvl w:val="0"/>
                <w:numId w:val="18"/>
              </w:numPr>
              <w:spacing w:after="50" w:line="360" w:lineRule="auto" w:beforeLines="100"/>
              <w:ind w:left="360" w:hanging="360"/>
              <w:jc w:val="left"/>
            </w:pPr>
            <w:r>
              <w:rPr>
                <w:rFonts w:ascii="宋体" w:hAnsi="Times New Roman" w:eastAsia="宋体"/>
                <w:b w:val="false"/>
                <w:i w:val="false"/>
                <w:color w:val="000000"/>
                <w:sz w:val="18"/>
              </w:rPr>
              <w:t>虚线和实线统一类别为LANE_SOLID_RIGHT_DOT_WHITE，切记不可标成白色单实线和白色单虚线</w:t>
            </w:r>
          </w:p>
          <w:bookmarkEnd w:id="96"/>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664f58b" w:id="97"/>
          <w:p>
            <w:pPr>
              <w:spacing w:after="50" w:line="360" w:lineRule="auto" w:beforeLines="100"/>
              <w:ind w:left="0"/>
              <w:jc w:val="center"/>
            </w:pPr>
            <w:bookmarkStart w:name="u05e5710f" w:id="98"/>
            <w:r>
              <w:rPr>
                <w:rFonts w:eastAsia="宋体" w:ascii="宋体"/>
              </w:rPr>
              <w:drawing>
                <wp:inline distT="0" distB="0" distL="0" distR="0">
                  <wp:extent cx="2726267" cy="644150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2726267" cy="6441503"/>
                          </a:xfrm>
                          <a:prstGeom prst="rect">
                            <a:avLst/>
                          </a:prstGeom>
                        </pic:spPr>
                      </pic:pic>
                    </a:graphicData>
                  </a:graphic>
                </wp:inline>
              </w:drawing>
            </w:r>
            <w:bookmarkEnd w:id="98"/>
            <w:r>
              <w:rPr>
                <w:rFonts w:ascii="宋体" w:hAnsi="Times New Roman" w:eastAsia="宋体"/>
                <w:b w:val="false"/>
                <w:i w:val="false"/>
                <w:color w:val="000000"/>
                <w:sz w:val="18"/>
              </w:rPr>
              <w:t>图6</w:t>
            </w:r>
          </w:p>
          <w:bookmarkEnd w:id="97"/>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53f09e" w:id="99"/>
          <w:p>
            <w:pPr>
              <w:spacing w:after="50" w:line="360" w:lineRule="auto" w:beforeLines="100"/>
              <w:ind w:left="0"/>
              <w:jc w:val="left"/>
            </w:pPr>
            <w:r>
              <w:rPr>
                <w:rFonts w:ascii="宋体" w:hAnsi="Times New Roman" w:eastAsia="宋体"/>
                <w:b w:val="false"/>
                <w:i w:val="false"/>
                <w:color w:val="000000"/>
                <w:sz w:val="18"/>
              </w:rPr>
              <w:t>LANE_SOLID_YELLOW</w:t>
            </w:r>
          </w:p>
          <w:bookmarkEnd w:id="99"/>
          <w:bookmarkStart w:name="u95da1a97" w:id="100"/>
          <w:p>
            <w:pPr>
              <w:numPr>
                <w:ilvl w:val="0"/>
                <w:numId w:val="19"/>
              </w:numPr>
              <w:spacing w:after="50" w:line="360" w:lineRule="auto" w:beforeLines="100"/>
              <w:ind w:left="360" w:hanging="360"/>
              <w:jc w:val="left"/>
            </w:pPr>
            <w:r>
              <w:rPr>
                <w:rFonts w:ascii="宋体" w:hAnsi="Times New Roman" w:eastAsia="宋体"/>
                <w:b w:val="false"/>
                <w:i w:val="false"/>
                <w:color w:val="000000"/>
                <w:sz w:val="18"/>
              </w:rPr>
              <w:t>形态为纵向的黄色单实线，有两种功能</w:t>
            </w:r>
          </w:p>
          <w:bookmarkEnd w:id="100"/>
          <w:bookmarkStart w:name="ua7cfd4c6" w:id="101"/>
          <w:p>
            <w:pPr>
              <w:spacing w:after="50" w:line="360" w:lineRule="auto" w:beforeLines="100"/>
              <w:ind w:left="0"/>
              <w:jc w:val="left"/>
            </w:pPr>
            <w:r>
              <w:rPr>
                <w:rFonts w:ascii="宋体" w:hAnsi="Times New Roman" w:eastAsia="宋体"/>
                <w:b w:val="false"/>
                <w:i w:val="false"/>
                <w:color w:val="000000"/>
                <w:sz w:val="18"/>
              </w:rPr>
              <w:t>（1）分隔两边反向的车道，表示车辆不可越线，如图 7的A线</w:t>
            </w:r>
          </w:p>
          <w:bookmarkEnd w:id="101"/>
          <w:bookmarkStart w:name="u6ff7c98c" w:id="102"/>
          <w:p>
            <w:pPr>
              <w:spacing w:after="50" w:line="360" w:lineRule="auto" w:beforeLines="100"/>
              <w:ind w:left="0"/>
              <w:jc w:val="left"/>
            </w:pPr>
            <w:r>
              <w:rPr>
                <w:rFonts w:ascii="宋体" w:hAnsi="Times New Roman" w:eastAsia="宋体"/>
                <w:b w:val="false"/>
                <w:i w:val="false"/>
                <w:color w:val="000000"/>
                <w:sz w:val="18"/>
              </w:rPr>
              <w:t>（2）道路边缘或分隔机动车与非机动车道，如图 7的B线</w:t>
            </w:r>
          </w:p>
          <w:bookmarkEnd w:id="102"/>
          <w:bookmarkStart w:name="ubf0fef1a" w:id="103"/>
          <w:p>
            <w:pPr>
              <w:numPr>
                <w:ilvl w:val="0"/>
                <w:numId w:val="20"/>
              </w:numPr>
              <w:spacing w:after="50" w:line="360" w:lineRule="auto" w:beforeLines="100"/>
              <w:ind w:left="360" w:hanging="360"/>
              <w:jc w:val="left"/>
            </w:pPr>
            <w:r>
              <w:rPr>
                <w:rFonts w:ascii="宋体" w:hAnsi="Times New Roman" w:eastAsia="宋体"/>
                <w:b w:val="false"/>
                <w:i w:val="false"/>
                <w:color w:val="000000"/>
                <w:sz w:val="18"/>
              </w:rPr>
              <w:t>按实际轮廓标注</w:t>
            </w:r>
          </w:p>
          <w:bookmarkEnd w:id="103"/>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0468a8b" w:id="104"/>
          <w:p>
            <w:pPr>
              <w:spacing w:after="50" w:line="360" w:lineRule="auto" w:beforeLines="100"/>
              <w:ind w:left="0"/>
              <w:jc w:val="center"/>
            </w:pPr>
            <w:bookmarkStart w:name="ue335a97a" w:id="105"/>
            <w:r>
              <w:rPr>
                <w:rFonts w:eastAsia="宋体" w:ascii="宋体"/>
              </w:rPr>
              <w:drawing>
                <wp:inline distT="0" distB="0" distL="0" distR="0">
                  <wp:extent cx="2726267" cy="24938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2726267" cy="2493890"/>
                          </a:xfrm>
                          <a:prstGeom prst="rect">
                            <a:avLst/>
                          </a:prstGeom>
                        </pic:spPr>
                      </pic:pic>
                    </a:graphicData>
                  </a:graphic>
                </wp:inline>
              </w:drawing>
            </w:r>
            <w:bookmarkEnd w:id="105"/>
            <w:r>
              <w:rPr>
                <w:rFonts w:ascii="宋体" w:hAnsi="Times New Roman" w:eastAsia="宋体"/>
                <w:b w:val="false"/>
                <w:i w:val="false"/>
                <w:color w:val="000000"/>
                <w:sz w:val="18"/>
              </w:rPr>
              <w:t>图7</w:t>
            </w:r>
          </w:p>
          <w:bookmarkEnd w:id="104"/>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6bc9f0" w:id="106"/>
          <w:p>
            <w:pPr>
              <w:spacing w:after="50" w:line="360" w:lineRule="auto" w:beforeLines="100"/>
              <w:ind w:left="0"/>
              <w:jc w:val="left"/>
            </w:pPr>
            <w:r>
              <w:rPr>
                <w:rFonts w:ascii="宋体" w:hAnsi="Times New Roman" w:eastAsia="宋体"/>
                <w:b w:val="false"/>
                <w:i w:val="false"/>
                <w:color w:val="000000"/>
                <w:sz w:val="18"/>
              </w:rPr>
              <w:t>LANE_DOT_YELLOW</w:t>
            </w:r>
          </w:p>
          <w:bookmarkEnd w:id="106"/>
          <w:bookmarkStart w:name="u4cda6768" w:id="107"/>
          <w:p>
            <w:pPr>
              <w:numPr>
                <w:ilvl w:val="0"/>
                <w:numId w:val="21"/>
              </w:numPr>
              <w:spacing w:after="50" w:line="360" w:lineRule="auto" w:beforeLines="100"/>
              <w:ind w:left="360" w:hanging="360"/>
              <w:jc w:val="left"/>
            </w:pPr>
            <w:r>
              <w:rPr>
                <w:rFonts w:ascii="宋体" w:hAnsi="Times New Roman" w:eastAsia="宋体"/>
                <w:b w:val="false"/>
                <w:i w:val="false"/>
                <w:color w:val="000000"/>
                <w:sz w:val="18"/>
              </w:rPr>
              <w:t>形态为纵向的黄色单虚线，有两种功能</w:t>
            </w:r>
          </w:p>
          <w:bookmarkEnd w:id="107"/>
          <w:bookmarkStart w:name="u3714b2f3" w:id="108"/>
          <w:p>
            <w:pPr>
              <w:spacing w:after="50" w:line="360" w:lineRule="auto" w:beforeLines="100"/>
              <w:ind w:left="0"/>
              <w:jc w:val="left"/>
            </w:pPr>
            <w:r>
              <w:rPr>
                <w:rFonts w:ascii="宋体" w:hAnsi="Times New Roman" w:eastAsia="宋体"/>
                <w:b w:val="false"/>
                <w:i w:val="false"/>
                <w:color w:val="000000"/>
                <w:sz w:val="18"/>
              </w:rPr>
              <w:t>（1）分隔两边反向的车道，车辆可以越线或调头，如图 8第一行图</w:t>
            </w:r>
          </w:p>
          <w:bookmarkEnd w:id="108"/>
          <w:bookmarkStart w:name="uf4412679" w:id="109"/>
          <w:p>
            <w:pPr>
              <w:spacing w:after="50" w:line="360" w:lineRule="auto" w:beforeLines="100"/>
              <w:ind w:left="0"/>
              <w:jc w:val="left"/>
            </w:pPr>
            <w:r>
              <w:rPr>
                <w:rFonts w:ascii="宋体" w:hAnsi="Times New Roman" w:eastAsia="宋体"/>
                <w:b w:val="false"/>
                <w:i w:val="false"/>
                <w:color w:val="000000"/>
                <w:sz w:val="18"/>
              </w:rPr>
              <w:t>（2）交叉路口中央，作为路口导向线引导反向行驶的车辆拐弯，如图 8第二行图</w:t>
            </w:r>
          </w:p>
          <w:bookmarkEnd w:id="109"/>
          <w:bookmarkStart w:name="u8a4673bd" w:id="110"/>
          <w:p>
            <w:pPr>
              <w:numPr>
                <w:ilvl w:val="0"/>
                <w:numId w:val="22"/>
              </w:numPr>
              <w:spacing w:after="50" w:line="360" w:lineRule="auto" w:beforeLines="100"/>
              <w:ind w:left="360" w:hanging="360"/>
              <w:jc w:val="left"/>
            </w:pPr>
            <w:r>
              <w:rPr>
                <w:rFonts w:ascii="宋体" w:hAnsi="Times New Roman" w:eastAsia="宋体"/>
                <w:b w:val="false"/>
                <w:i w:val="false"/>
                <w:color w:val="000000"/>
                <w:sz w:val="18"/>
              </w:rPr>
              <w:t>所有虚线段按实际轮廓标注，当远端边界不可分时，可对远端的部分虚线段合起来按整体轮廓标注，如图 8最下面两幅图</w:t>
            </w:r>
          </w:p>
          <w:bookmarkEnd w:id="110"/>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7785ac" w:id="111"/>
          <w:p>
            <w:pPr>
              <w:spacing w:after="50" w:line="360" w:lineRule="auto" w:beforeLines="100"/>
              <w:ind w:left="0"/>
              <w:jc w:val="center"/>
            </w:pPr>
            <w:bookmarkStart w:name="ud5e6da8c" w:id="112"/>
            <w:r>
              <w:rPr>
                <w:rFonts w:eastAsia="宋体" w:ascii="宋体"/>
              </w:rPr>
              <w:drawing>
                <wp:inline distT="0" distB="0" distL="0" distR="0">
                  <wp:extent cx="2466970"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2726267" cy="8875770"/>
                          </a:xfrm>
                          <a:prstGeom prst="rect">
                            <a:avLst/>
                          </a:prstGeom>
                        </pic:spPr>
                      </pic:pic>
                    </a:graphicData>
                  </a:graphic>
                </wp:inline>
              </w:drawing>
            </w:r>
            <w:bookmarkEnd w:id="112"/>
            <w:r>
              <w:rPr>
                <w:rFonts w:ascii="宋体" w:hAnsi="Times New Roman" w:eastAsia="宋体"/>
                <w:b w:val="false"/>
                <w:i w:val="false"/>
                <w:color w:val="000000"/>
                <w:sz w:val="18"/>
              </w:rPr>
              <w:t>图8</w:t>
            </w:r>
          </w:p>
          <w:bookmarkEnd w:id="111"/>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9b39061" w:id="113"/>
          <w:p>
            <w:pPr>
              <w:spacing w:after="50" w:line="360" w:lineRule="auto" w:beforeLines="100"/>
              <w:ind w:left="0"/>
              <w:jc w:val="left"/>
            </w:pPr>
            <w:r>
              <w:rPr>
                <w:rFonts w:ascii="宋体" w:hAnsi="Times New Roman" w:eastAsia="宋体"/>
                <w:b w:val="false"/>
                <w:i w:val="false"/>
                <w:color w:val="000000"/>
                <w:sz w:val="18"/>
              </w:rPr>
              <w:t>LANE_DUAL_SOLID_YELLOW</w:t>
            </w:r>
          </w:p>
          <w:bookmarkEnd w:id="113"/>
          <w:bookmarkStart w:name="uef9e0a76" w:id="114"/>
          <w:p>
            <w:pPr>
              <w:numPr>
                <w:ilvl w:val="0"/>
                <w:numId w:val="23"/>
              </w:numPr>
              <w:spacing w:after="50" w:line="360" w:lineRule="auto" w:beforeLines="100"/>
              <w:ind w:left="360" w:hanging="360"/>
              <w:jc w:val="left"/>
            </w:pPr>
            <w:r>
              <w:rPr>
                <w:rFonts w:ascii="宋体" w:hAnsi="Times New Roman" w:eastAsia="宋体"/>
                <w:b w:val="false"/>
                <w:i w:val="false"/>
                <w:color w:val="000000"/>
                <w:sz w:val="18"/>
              </w:rPr>
              <w:t>形态为纵向的黄色双实线，分隔两边反向的车道，表示车辆不可越线，如图9的红色矩形</w:t>
            </w:r>
          </w:p>
          <w:bookmarkEnd w:id="114"/>
          <w:bookmarkStart w:name="u13370c73" w:id="115"/>
          <w:p>
            <w:pPr>
              <w:numPr>
                <w:ilvl w:val="0"/>
                <w:numId w:val="23"/>
              </w:numPr>
              <w:spacing w:after="50" w:line="360" w:lineRule="auto" w:beforeLines="100"/>
              <w:ind w:left="360" w:hanging="360"/>
              <w:jc w:val="left"/>
            </w:pPr>
            <w:r>
              <w:rPr>
                <w:rFonts w:ascii="宋体" w:hAnsi="Times New Roman" w:eastAsia="宋体"/>
                <w:b w:val="false"/>
                <w:i w:val="false"/>
                <w:color w:val="000000"/>
                <w:sz w:val="18"/>
              </w:rPr>
              <w:t>两条实线分开且按实际轮廓标注，当远端边界不可分时，可对远端的两边实线合起来按整体轮廓标注成一个^字凸包，如图9的红色椭圆</w:t>
            </w:r>
          </w:p>
          <w:bookmarkEnd w:id="115"/>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ef0ac52" w:id="116"/>
          <w:p>
            <w:pPr>
              <w:spacing w:after="50" w:line="360" w:lineRule="auto" w:beforeLines="100"/>
              <w:ind w:left="0"/>
              <w:jc w:val="center"/>
            </w:pPr>
            <w:bookmarkStart w:name="u35b9e723" w:id="117"/>
            <w:r>
              <w:rPr>
                <w:rFonts w:eastAsia="宋体" w:ascii="宋体"/>
              </w:rPr>
              <w:drawing>
                <wp:inline distT="0" distB="0" distL="0" distR="0">
                  <wp:extent cx="2726267" cy="55996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2726267" cy="5599635"/>
                          </a:xfrm>
                          <a:prstGeom prst="rect">
                            <a:avLst/>
                          </a:prstGeom>
                        </pic:spPr>
                      </pic:pic>
                    </a:graphicData>
                  </a:graphic>
                </wp:inline>
              </w:drawing>
            </w:r>
            <w:bookmarkEnd w:id="117"/>
            <w:r>
              <w:rPr>
                <w:rFonts w:ascii="宋体" w:hAnsi="Times New Roman" w:eastAsia="宋体"/>
                <w:b w:val="false"/>
                <w:i w:val="false"/>
                <w:color w:val="000000"/>
                <w:sz w:val="18"/>
              </w:rPr>
              <w:t>图9</w:t>
            </w:r>
          </w:p>
          <w:bookmarkEnd w:id="116"/>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c7924d" w:id="118"/>
          <w:p>
            <w:pPr>
              <w:spacing w:after="50" w:line="360" w:lineRule="auto" w:beforeLines="100"/>
              <w:ind w:left="0"/>
              <w:jc w:val="left"/>
            </w:pPr>
            <w:r>
              <w:rPr>
                <w:rFonts w:ascii="宋体" w:hAnsi="Times New Roman" w:eastAsia="宋体"/>
                <w:b w:val="false"/>
                <w:i w:val="false"/>
                <w:color w:val="000000"/>
                <w:sz w:val="18"/>
              </w:rPr>
              <w:t>LANE_DUAL_DOT_YELLOW</w:t>
            </w:r>
          </w:p>
          <w:bookmarkEnd w:id="118"/>
          <w:bookmarkStart w:name="u0a14e090" w:id="119"/>
          <w:p>
            <w:pPr>
              <w:numPr>
                <w:ilvl w:val="0"/>
                <w:numId w:val="24"/>
              </w:numPr>
              <w:spacing w:after="50" w:line="360" w:lineRule="auto" w:beforeLines="100"/>
              <w:ind w:left="360" w:hanging="360"/>
              <w:jc w:val="left"/>
            </w:pPr>
            <w:r>
              <w:rPr>
                <w:rFonts w:ascii="宋体" w:hAnsi="Times New Roman" w:eastAsia="宋体"/>
                <w:b w:val="false"/>
                <w:i w:val="false"/>
                <w:color w:val="000000"/>
                <w:sz w:val="18"/>
              </w:rPr>
              <w:t>形态为纵向的黄色双虚线，单一功能为潮汐车道线，即车道前进方向随交通管理需要变换，如图 10第一行图</w:t>
            </w:r>
          </w:p>
          <w:bookmarkEnd w:id="119"/>
          <w:bookmarkStart w:name="u43359a74" w:id="120"/>
          <w:p>
            <w:pPr>
              <w:numPr>
                <w:ilvl w:val="0"/>
                <w:numId w:val="24"/>
              </w:numPr>
              <w:spacing w:after="50" w:line="360" w:lineRule="auto" w:beforeLines="100"/>
              <w:ind w:left="360" w:hanging="360"/>
              <w:jc w:val="left"/>
            </w:pPr>
            <w:r>
              <w:rPr>
                <w:rFonts w:ascii="宋体" w:hAnsi="Times New Roman" w:eastAsia="宋体"/>
                <w:b w:val="false"/>
                <w:i w:val="false"/>
                <w:color w:val="000000"/>
                <w:sz w:val="18"/>
              </w:rPr>
              <w:t>所有虚线段均分开且按实际轮廓标注，当远端边界不可分时，可对远端的两边虚线段合起来按整体轮廓标注，如图10第二行图</w:t>
            </w:r>
          </w:p>
          <w:bookmarkEnd w:id="120"/>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35ca60" w:id="121"/>
          <w:p>
            <w:pPr>
              <w:spacing w:after="50" w:line="360" w:lineRule="auto" w:beforeLines="100"/>
              <w:ind w:left="0"/>
              <w:jc w:val="center"/>
            </w:pPr>
            <w:bookmarkStart w:name="u20a91f1c" w:id="122"/>
            <w:r>
              <w:rPr>
                <w:rFonts w:eastAsia="宋体" w:ascii="宋体"/>
              </w:rPr>
              <w:drawing>
                <wp:inline distT="0" distB="0" distL="0" distR="0">
                  <wp:extent cx="2032000" cy="21303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2032000" cy="2130338"/>
                          </a:xfrm>
                          <a:prstGeom prst="rect">
                            <a:avLst/>
                          </a:prstGeom>
                        </pic:spPr>
                      </pic:pic>
                    </a:graphicData>
                  </a:graphic>
                </wp:inline>
              </w:drawing>
            </w:r>
            <w:bookmarkEnd w:id="122"/>
          </w:p>
          <w:bookmarkEnd w:id="121"/>
          <w:bookmarkStart w:name="u9ec9dfda" w:id="123"/>
          <w:p>
            <w:pPr>
              <w:spacing w:after="50" w:line="360" w:lineRule="auto" w:beforeLines="100"/>
              <w:ind w:left="0"/>
              <w:jc w:val="center"/>
            </w:pPr>
            <w:r>
              <w:rPr>
                <w:rFonts w:ascii="宋体" w:hAnsi="Times New Roman" w:eastAsia="宋体"/>
                <w:b w:val="false"/>
                <w:i w:val="false"/>
                <w:color w:val="000000"/>
                <w:sz w:val="18"/>
              </w:rPr>
              <w:t>图10</w:t>
            </w:r>
          </w:p>
          <w:bookmarkEnd w:id="123"/>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397daa0" w:id="124"/>
          <w:p>
            <w:pPr>
              <w:spacing w:after="50" w:line="360" w:lineRule="auto" w:beforeLines="100"/>
              <w:ind w:left="0"/>
              <w:jc w:val="left"/>
            </w:pPr>
            <w:r>
              <w:rPr>
                <w:rFonts w:ascii="宋体" w:hAnsi="Times New Roman" w:eastAsia="宋体"/>
                <w:b w:val="false"/>
                <w:i w:val="false"/>
                <w:color w:val="000000"/>
                <w:sz w:val="18"/>
              </w:rPr>
              <w:t>LANE_SOLID_LEFT_DOT_YELLOW</w:t>
            </w:r>
          </w:p>
          <w:bookmarkEnd w:id="124"/>
          <w:bookmarkStart w:name="u5a8aba7d" w:id="125"/>
          <w:p>
            <w:pPr>
              <w:numPr>
                <w:ilvl w:val="0"/>
                <w:numId w:val="25"/>
              </w:numPr>
              <w:spacing w:after="50" w:line="360" w:lineRule="auto" w:beforeLines="100"/>
              <w:ind w:left="360" w:hanging="360"/>
              <w:jc w:val="left"/>
            </w:pPr>
            <w:r>
              <w:rPr>
                <w:rFonts w:ascii="宋体" w:hAnsi="Times New Roman" w:eastAsia="宋体"/>
                <w:b w:val="false"/>
                <w:i w:val="false"/>
                <w:color w:val="000000"/>
                <w:sz w:val="18"/>
              </w:rPr>
              <w:t>形态为纵向的黄色虚实线且左虚右实，功能为允许反向车道虚线侧的车辆越线而禁止实线侧的车辆越线，如图 11第一行图</w:t>
            </w:r>
          </w:p>
          <w:bookmarkEnd w:id="125"/>
          <w:bookmarkStart w:name="u55b059d6" w:id="126"/>
          <w:p>
            <w:pPr>
              <w:numPr>
                <w:ilvl w:val="0"/>
                <w:numId w:val="25"/>
              </w:numPr>
              <w:spacing w:after="50" w:line="360" w:lineRule="auto" w:beforeLines="100"/>
              <w:ind w:left="360" w:hanging="360"/>
              <w:jc w:val="left"/>
            </w:pPr>
            <w:r>
              <w:rPr>
                <w:rFonts w:ascii="宋体" w:hAnsi="Times New Roman" w:eastAsia="宋体"/>
                <w:b w:val="false"/>
                <w:i w:val="false"/>
                <w:color w:val="000000"/>
                <w:sz w:val="18"/>
              </w:rPr>
              <w:t>实线、虚线上的所有虚线段均分开且按实际轮廓标注，当远端边界不可分时，可对远端的虚实线合起来按整体轮廓标注，如图 11的红色椭圆</w:t>
            </w:r>
          </w:p>
          <w:bookmarkEnd w:id="126"/>
          <w:bookmarkStart w:name="u17d69a0c" w:id="127"/>
          <w:p>
            <w:pPr>
              <w:numPr>
                <w:ilvl w:val="0"/>
                <w:numId w:val="26"/>
              </w:numPr>
              <w:spacing w:after="50" w:line="360" w:lineRule="auto" w:beforeLines="100"/>
              <w:ind w:left="360" w:hanging="360"/>
              <w:jc w:val="left"/>
            </w:pPr>
            <w:r>
              <w:rPr>
                <w:rFonts w:ascii="宋体" w:hAnsi="Times New Roman" w:eastAsia="宋体"/>
                <w:b w:val="false"/>
                <w:i w:val="false"/>
                <w:color w:val="000000"/>
                <w:sz w:val="18"/>
              </w:rPr>
              <w:t>若虚线与实线颜色不一致时，以实线颜色为准</w:t>
            </w:r>
          </w:p>
          <w:bookmarkEnd w:id="127"/>
          <w:bookmarkStart w:name="uc387a647" w:id="128"/>
          <w:p>
            <w:pPr>
              <w:numPr>
                <w:ilvl w:val="0"/>
                <w:numId w:val="26"/>
              </w:numPr>
              <w:spacing w:after="50" w:line="360" w:lineRule="auto" w:beforeLines="100"/>
              <w:ind w:left="360" w:hanging="360"/>
              <w:jc w:val="left"/>
            </w:pPr>
            <w:r>
              <w:rPr>
                <w:rFonts w:ascii="宋体" w:hAnsi="Times New Roman" w:eastAsia="宋体"/>
                <w:b w:val="false"/>
                <w:i w:val="false"/>
                <w:color w:val="000000"/>
                <w:sz w:val="18"/>
              </w:rPr>
              <w:t>虚线的方向根据视野所见判断，即图像上虚线在左即左虚右实，在右则左实右虚，不要带入交通法规信息</w:t>
            </w:r>
          </w:p>
          <w:bookmarkEnd w:id="128"/>
          <w:bookmarkStart w:name="udc1c2e03" w:id="129"/>
          <w:p>
            <w:pPr>
              <w:numPr>
                <w:ilvl w:val="0"/>
                <w:numId w:val="27"/>
              </w:numPr>
              <w:spacing w:after="50" w:line="360" w:lineRule="auto" w:beforeLines="100"/>
              <w:ind w:left="360" w:hanging="360"/>
              <w:jc w:val="left"/>
            </w:pPr>
            <w:r>
              <w:rPr>
                <w:rFonts w:ascii="宋体" w:hAnsi="Times New Roman" w:eastAsia="宋体"/>
                <w:b w:val="false"/>
                <w:i w:val="false"/>
                <w:color w:val="000000"/>
                <w:sz w:val="18"/>
              </w:rPr>
              <w:t>虚线和实线统一类别为LANE_SOLID_LEFT_DOT_YELLOW，切记不可标成黄色单实线和黄色单虚线</w:t>
            </w:r>
          </w:p>
          <w:bookmarkEnd w:id="129"/>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2ada817" w:id="130"/>
          <w:p>
            <w:pPr>
              <w:spacing w:after="50" w:line="360" w:lineRule="auto" w:beforeLines="100"/>
              <w:ind w:left="0"/>
              <w:jc w:val="center"/>
            </w:pPr>
            <w:bookmarkStart w:name="u93245a82" w:id="131"/>
            <w:r>
              <w:rPr>
                <w:rFonts w:eastAsia="宋体" w:ascii="宋体"/>
              </w:rPr>
              <w:drawing>
                <wp:inline distT="0" distB="0" distL="0" distR="0">
                  <wp:extent cx="3302000" cy="50849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3302000" cy="5084911"/>
                          </a:xfrm>
                          <a:prstGeom prst="rect">
                            <a:avLst/>
                          </a:prstGeom>
                        </pic:spPr>
                      </pic:pic>
                    </a:graphicData>
                  </a:graphic>
                </wp:inline>
              </w:drawing>
            </w:r>
            <w:bookmarkEnd w:id="131"/>
            <w:r>
              <w:rPr>
                <w:rFonts w:ascii="宋体" w:hAnsi="Times New Roman" w:eastAsia="宋体"/>
                <w:b w:val="false"/>
                <w:i w:val="false"/>
                <w:color w:val="000000"/>
                <w:sz w:val="18"/>
              </w:rPr>
              <w:t>图11</w:t>
            </w:r>
          </w:p>
          <w:bookmarkEnd w:id="130"/>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aa6909" w:id="132"/>
          <w:p>
            <w:pPr>
              <w:spacing w:after="50" w:line="360" w:lineRule="auto" w:beforeLines="100"/>
              <w:ind w:left="0"/>
              <w:jc w:val="left"/>
            </w:pPr>
            <w:r>
              <w:rPr>
                <w:rFonts w:ascii="宋体" w:hAnsi="Times New Roman" w:eastAsia="宋体"/>
                <w:b w:val="false"/>
                <w:i w:val="false"/>
                <w:color w:val="000000"/>
                <w:sz w:val="18"/>
              </w:rPr>
              <w:t>LANE_SOLID_RIGHT_DOT_YELLOW</w:t>
            </w:r>
          </w:p>
          <w:bookmarkEnd w:id="132"/>
          <w:bookmarkStart w:name="u5309e64d" w:id="133"/>
          <w:p>
            <w:pPr>
              <w:numPr>
                <w:ilvl w:val="0"/>
                <w:numId w:val="28"/>
              </w:numPr>
              <w:spacing w:after="50" w:line="360" w:lineRule="auto" w:beforeLines="100"/>
              <w:ind w:left="360" w:hanging="360"/>
              <w:jc w:val="left"/>
            </w:pPr>
            <w:r>
              <w:rPr>
                <w:rFonts w:ascii="宋体" w:hAnsi="Times New Roman" w:eastAsia="宋体"/>
                <w:b w:val="false"/>
                <w:i w:val="false"/>
                <w:color w:val="000000"/>
                <w:sz w:val="18"/>
              </w:rPr>
              <w:t>形态为纵向的黄色虚实线且左实右虚，功能为允许反向车道虚线侧的车辆越线而禁止实线侧的车辆越线，如图 12</w:t>
            </w:r>
          </w:p>
          <w:bookmarkEnd w:id="133"/>
          <w:bookmarkStart w:name="u628d4e93" w:id="134"/>
          <w:p>
            <w:pPr>
              <w:numPr>
                <w:ilvl w:val="0"/>
                <w:numId w:val="28"/>
              </w:numPr>
              <w:spacing w:after="50" w:line="360" w:lineRule="auto" w:beforeLines="100"/>
              <w:ind w:left="360" w:hanging="360"/>
              <w:jc w:val="left"/>
            </w:pPr>
            <w:r>
              <w:rPr>
                <w:rFonts w:ascii="宋体" w:hAnsi="Times New Roman" w:eastAsia="宋体"/>
                <w:b w:val="false"/>
                <w:i w:val="false"/>
                <w:color w:val="000000"/>
                <w:sz w:val="18"/>
              </w:rPr>
              <w:t>实线、虚线上的所有虚线段均分开且按实际轮廓标注，当远端边界不可分时，可对远端的虚实线合起来按整体轮廓标注</w:t>
            </w:r>
          </w:p>
          <w:bookmarkEnd w:id="134"/>
          <w:bookmarkStart w:name="u39def34b" w:id="135"/>
          <w:p>
            <w:pPr>
              <w:numPr>
                <w:ilvl w:val="0"/>
                <w:numId w:val="29"/>
              </w:numPr>
              <w:spacing w:after="50" w:line="360" w:lineRule="auto" w:beforeLines="100"/>
              <w:ind w:left="360" w:hanging="360"/>
              <w:jc w:val="left"/>
            </w:pPr>
            <w:r>
              <w:rPr>
                <w:rFonts w:ascii="宋体" w:hAnsi="Times New Roman" w:eastAsia="宋体"/>
                <w:b w:val="false"/>
                <w:i w:val="false"/>
                <w:color w:val="000000"/>
                <w:sz w:val="18"/>
              </w:rPr>
              <w:t>若虚线与实线颜色不一致时，以实线颜色为准</w:t>
            </w:r>
          </w:p>
          <w:bookmarkEnd w:id="135"/>
          <w:bookmarkStart w:name="ua1e2f5af" w:id="136"/>
          <w:p>
            <w:pPr>
              <w:numPr>
                <w:ilvl w:val="0"/>
                <w:numId w:val="29"/>
              </w:numPr>
              <w:spacing w:after="50" w:line="360" w:lineRule="auto" w:beforeLines="100"/>
              <w:ind w:left="360" w:hanging="360"/>
              <w:jc w:val="left"/>
            </w:pPr>
            <w:r>
              <w:rPr>
                <w:rFonts w:ascii="宋体" w:hAnsi="Times New Roman" w:eastAsia="宋体"/>
                <w:b w:val="false"/>
                <w:i w:val="false"/>
                <w:color w:val="000000"/>
                <w:sz w:val="18"/>
              </w:rPr>
              <w:t>虚线的方向根据视野所见判断，即图像上虚线在左即左虚右实，在右则左实右虚，不要带入交通法规信息</w:t>
            </w:r>
          </w:p>
          <w:bookmarkEnd w:id="136"/>
          <w:bookmarkStart w:name="u2603e000" w:id="137"/>
          <w:p>
            <w:pPr>
              <w:numPr>
                <w:ilvl w:val="0"/>
                <w:numId w:val="30"/>
              </w:numPr>
              <w:spacing w:after="50" w:line="360" w:lineRule="auto" w:beforeLines="100"/>
              <w:ind w:left="360" w:hanging="360"/>
              <w:jc w:val="left"/>
            </w:pPr>
            <w:r>
              <w:rPr>
                <w:rFonts w:ascii="宋体" w:hAnsi="Times New Roman" w:eastAsia="宋体"/>
                <w:b w:val="false"/>
                <w:i w:val="false"/>
                <w:color w:val="000000"/>
                <w:sz w:val="18"/>
              </w:rPr>
              <w:t>虚线和实线统一类别为LANE_SOLID_RIGHT_DOT_YELLOW，切记不可标成黄色单实线和黄色单虚线</w:t>
            </w:r>
          </w:p>
          <w:bookmarkEnd w:id="137"/>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8c76c8" w:id="138"/>
          <w:p>
            <w:pPr>
              <w:spacing w:after="50" w:line="360" w:lineRule="auto" w:beforeLines="100"/>
              <w:ind w:left="0"/>
              <w:jc w:val="center"/>
            </w:pPr>
            <w:bookmarkStart w:name="ube23574f" w:id="139"/>
            <w:r>
              <w:rPr>
                <w:rFonts w:eastAsia="宋体" w:ascii="宋体"/>
              </w:rPr>
              <w:drawing>
                <wp:inline distT="0" distB="0" distL="0" distR="0">
                  <wp:extent cx="2048933" cy="15976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2048933" cy="1597602"/>
                          </a:xfrm>
                          <a:prstGeom prst="rect">
                            <a:avLst/>
                          </a:prstGeom>
                        </pic:spPr>
                      </pic:pic>
                    </a:graphicData>
                  </a:graphic>
                </wp:inline>
              </w:drawing>
            </w:r>
            <w:bookmarkEnd w:id="139"/>
          </w:p>
          <w:bookmarkEnd w:id="138"/>
          <w:bookmarkStart w:name="uad5e9646" w:id="140"/>
          <w:p>
            <w:pPr>
              <w:spacing w:after="50" w:line="360" w:lineRule="auto" w:beforeLines="100"/>
              <w:ind w:left="0"/>
              <w:jc w:val="center"/>
            </w:pPr>
            <w:r>
              <w:rPr>
                <w:rFonts w:ascii="宋体" w:hAnsi="Times New Roman" w:eastAsia="宋体"/>
                <w:b w:val="false"/>
                <w:i w:val="false"/>
                <w:color w:val="000000"/>
                <w:sz w:val="18"/>
              </w:rPr>
              <w:t>图12</w:t>
            </w:r>
          </w:p>
          <w:bookmarkEnd w:id="140"/>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d1da86c" w:id="141"/>
          <w:p>
            <w:pPr>
              <w:spacing w:after="50" w:line="360" w:lineRule="auto" w:beforeLines="100"/>
              <w:ind w:left="0"/>
              <w:jc w:val="left"/>
            </w:pPr>
            <w:r>
              <w:rPr>
                <w:rFonts w:ascii="宋体" w:hAnsi="Times New Roman" w:eastAsia="宋体"/>
                <w:b w:val="false"/>
                <w:i w:val="false"/>
                <w:color w:val="000000"/>
                <w:sz w:val="18"/>
              </w:rPr>
              <w:t>LANE_MERGE</w:t>
            </w:r>
          </w:p>
          <w:bookmarkEnd w:id="141"/>
          <w:bookmarkStart w:name="ubb7cea03" w:id="142"/>
          <w:p>
            <w:pPr>
              <w:numPr>
                <w:ilvl w:val="0"/>
                <w:numId w:val="31"/>
              </w:numPr>
              <w:spacing w:after="50" w:line="360" w:lineRule="auto" w:beforeLines="100"/>
              <w:ind w:left="360" w:hanging="360"/>
              <w:jc w:val="left"/>
            </w:pPr>
            <w:r>
              <w:rPr>
                <w:rFonts w:ascii="宋体" w:hAnsi="Times New Roman" w:eastAsia="宋体"/>
                <w:b w:val="false"/>
                <w:i w:val="false"/>
                <w:color w:val="000000"/>
                <w:sz w:val="18"/>
              </w:rPr>
              <w:t>形态类似于白色单虚线或白色单实线，一般比附近的车道线要宽，虚线段间隔小于白色单虚线的虚线段的间隔。常出现在高速出入口、停靠站，称为合并线，用于引导驶入或驶出车辆的运行轨迹，提供安全交汇，减少与突出缘石碰撞的可能，如图 13的红色椭圆形内</w:t>
            </w:r>
          </w:p>
          <w:bookmarkEnd w:id="142"/>
          <w:bookmarkStart w:name="ue073cee2" w:id="143"/>
          <w:p>
            <w:pPr>
              <w:numPr>
                <w:ilvl w:val="0"/>
                <w:numId w:val="31"/>
              </w:numPr>
              <w:spacing w:after="50" w:line="360" w:lineRule="auto" w:beforeLines="100"/>
              <w:ind w:left="360" w:hanging="360"/>
              <w:jc w:val="left"/>
            </w:pPr>
            <w:r>
              <w:rPr>
                <w:rFonts w:ascii="宋体" w:hAnsi="Times New Roman" w:eastAsia="宋体"/>
                <w:b w:val="false"/>
                <w:i w:val="false"/>
                <w:color w:val="000000"/>
                <w:sz w:val="18"/>
              </w:rPr>
              <w:t>按实际轮廓标注，图 13的最后两行图是标注示例</w:t>
            </w:r>
          </w:p>
          <w:bookmarkEnd w:id="143"/>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f09591" w:id="144"/>
          <w:p>
            <w:pPr>
              <w:spacing w:after="50" w:line="360" w:lineRule="auto" w:beforeLines="100"/>
              <w:ind w:left="0"/>
              <w:jc w:val="center"/>
            </w:pPr>
            <w:bookmarkStart w:name="ue51565d9" w:id="145"/>
            <w:r>
              <w:rPr>
                <w:rFonts w:eastAsia="宋体" w:ascii="宋体"/>
              </w:rPr>
              <w:drawing>
                <wp:inline distT="0" distB="0" distL="0" distR="0">
                  <wp:extent cx="3968611"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7907866" cy="16003768"/>
                          </a:xfrm>
                          <a:prstGeom prst="rect">
                            <a:avLst/>
                          </a:prstGeom>
                        </pic:spPr>
                      </pic:pic>
                    </a:graphicData>
                  </a:graphic>
                </wp:inline>
              </w:drawing>
            </w:r>
            <w:bookmarkEnd w:id="145"/>
            <w:r>
              <w:rPr>
                <w:rFonts w:ascii="宋体" w:hAnsi="Times New Roman" w:eastAsia="宋体"/>
                <w:b w:val="false"/>
                <w:i w:val="false"/>
                <w:color w:val="000000"/>
                <w:sz w:val="18"/>
              </w:rPr>
              <w:t>图13</w:t>
            </w:r>
          </w:p>
          <w:bookmarkEnd w:id="144"/>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bfc44e4" w:id="146"/>
          <w:p>
            <w:pPr>
              <w:spacing w:after="50" w:line="360" w:lineRule="auto" w:beforeLines="100"/>
              <w:ind w:left="0"/>
              <w:jc w:val="left"/>
            </w:pPr>
            <w:r>
              <w:rPr>
                <w:rFonts w:ascii="宋体" w:hAnsi="Times New Roman" w:eastAsia="宋体"/>
                <w:b w:val="false"/>
                <w:i w:val="false"/>
                <w:color w:val="000000"/>
                <w:sz w:val="18"/>
              </w:rPr>
              <w:t>LANE_DECELERATION</w:t>
            </w:r>
          </w:p>
          <w:bookmarkEnd w:id="146"/>
          <w:bookmarkStart w:name="u3937ba06" w:id="147"/>
          <w:p>
            <w:pPr>
              <w:numPr>
                <w:ilvl w:val="0"/>
                <w:numId w:val="32"/>
              </w:numPr>
              <w:spacing w:after="50" w:line="360" w:lineRule="auto" w:beforeLines="100"/>
              <w:ind w:left="360" w:hanging="360"/>
              <w:jc w:val="left"/>
            </w:pPr>
            <w:r>
              <w:rPr>
                <w:rFonts w:ascii="宋体" w:hAnsi="Times New Roman" w:eastAsia="宋体"/>
                <w:b w:val="false"/>
                <w:i w:val="false"/>
                <w:color w:val="000000"/>
                <w:sz w:val="18"/>
              </w:rPr>
              <w:t>形态为一条紧邻且平行于纵向车道线的菱形虚线，称为纵向减速线，如图 14第一行图的红色椭圆</w:t>
            </w:r>
          </w:p>
          <w:bookmarkEnd w:id="147"/>
          <w:bookmarkStart w:name="u7db3580b" w:id="148"/>
          <w:p>
            <w:pPr>
              <w:numPr>
                <w:ilvl w:val="0"/>
                <w:numId w:val="32"/>
              </w:numPr>
              <w:spacing w:after="50" w:line="360" w:lineRule="auto" w:beforeLines="100"/>
              <w:ind w:left="360" w:hanging="360"/>
              <w:jc w:val="left"/>
            </w:pPr>
            <w:r>
              <w:rPr>
                <w:rFonts w:ascii="宋体" w:hAnsi="Times New Roman" w:eastAsia="宋体"/>
                <w:b w:val="false"/>
                <w:i w:val="false"/>
                <w:color w:val="000000"/>
                <w:sz w:val="18"/>
              </w:rPr>
              <w:t>与邻近的纵向车道线分开，每一个菱形虚线段按轮廓标注</w:t>
            </w:r>
          </w:p>
          <w:bookmarkEnd w:id="148"/>
          <w:bookmarkStart w:name="uc684f428" w:id="149"/>
          <w:p>
            <w:pPr>
              <w:numPr>
                <w:ilvl w:val="0"/>
                <w:numId w:val="33"/>
              </w:numPr>
              <w:spacing w:after="50" w:line="360" w:lineRule="auto" w:beforeLines="100"/>
              <w:ind w:left="360" w:hanging="360"/>
              <w:jc w:val="left"/>
            </w:pPr>
            <w:r>
              <w:rPr>
                <w:rFonts w:ascii="宋体" w:hAnsi="Times New Roman" w:eastAsia="宋体"/>
                <w:b w:val="false"/>
                <w:i w:val="false"/>
                <w:color w:val="000000"/>
                <w:sz w:val="18"/>
              </w:rPr>
              <w:t>图14最后一行图的红色椭圆是纵向减速线远端的标注方式示例，白色亮带是远端的减速线合并到附近的纵向车道线中一起标注的效果，暗橙色方块才是可辨别轮廓的纵向减速线段</w:t>
            </w:r>
          </w:p>
          <w:bookmarkEnd w:id="149"/>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e485c1a" w:id="150"/>
          <w:p>
            <w:pPr>
              <w:spacing w:after="50" w:line="360" w:lineRule="auto" w:beforeLines="100"/>
              <w:ind w:left="0"/>
              <w:jc w:val="center"/>
            </w:pPr>
            <w:bookmarkStart w:name="u25d2c90f" w:id="151"/>
            <w:r>
              <w:rPr>
                <w:rFonts w:eastAsia="宋体" w:ascii="宋体"/>
              </w:rPr>
              <w:drawing>
                <wp:inline distT="0" distB="0" distL="0" distR="0">
                  <wp:extent cx="4394980"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4961467" cy="9066816"/>
                          </a:xfrm>
                          <a:prstGeom prst="rect">
                            <a:avLst/>
                          </a:prstGeom>
                        </pic:spPr>
                      </pic:pic>
                    </a:graphicData>
                  </a:graphic>
                </wp:inline>
              </w:drawing>
            </w:r>
            <w:bookmarkEnd w:id="151"/>
            <w:r>
              <w:rPr>
                <w:rFonts w:ascii="宋体" w:hAnsi="Times New Roman" w:eastAsia="宋体"/>
                <w:b w:val="false"/>
                <w:i w:val="false"/>
                <w:color w:val="000000"/>
                <w:sz w:val="18"/>
              </w:rPr>
              <w:t>图14</w:t>
            </w:r>
          </w:p>
          <w:bookmarkEnd w:id="150"/>
        </w:tc>
      </w:tr>
      <w:tr>
        <w:trPr>
          <w:trHeight w:val="495" w:hRule="atLeast"/>
        </w:trPr>
        <w:tc>
          <w:tcPr>
            <w:tcW w:w="492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cb5bd7" w:id="152"/>
          <w:p>
            <w:pPr>
              <w:spacing w:after="50" w:line="360" w:lineRule="auto" w:beforeLines="100"/>
              <w:ind w:left="0"/>
              <w:jc w:val="left"/>
            </w:pPr>
            <w:r>
              <w:rPr>
                <w:rFonts w:ascii="宋体" w:hAnsi="Times New Roman" w:eastAsia="宋体"/>
                <w:b w:val="false"/>
                <w:i w:val="false"/>
                <w:color w:val="000000"/>
                <w:sz w:val="18"/>
              </w:rPr>
              <w:t>LANE_GUIDE_VARIABLE</w:t>
            </w:r>
          </w:p>
          <w:bookmarkEnd w:id="152"/>
          <w:bookmarkStart w:name="udafa2b83" w:id="153"/>
          <w:p>
            <w:pPr>
              <w:numPr>
                <w:ilvl w:val="0"/>
                <w:numId w:val="34"/>
              </w:numPr>
              <w:spacing w:after="50" w:line="360" w:lineRule="auto" w:beforeLines="100"/>
              <w:ind w:left="360" w:hanging="360"/>
              <w:jc w:val="left"/>
            </w:pPr>
            <w:r>
              <w:rPr>
                <w:rFonts w:ascii="宋体" w:hAnsi="Times New Roman" w:eastAsia="宋体"/>
                <w:b w:val="false"/>
                <w:i w:val="false"/>
                <w:color w:val="000000"/>
                <w:sz w:val="18"/>
              </w:rPr>
              <w:t>形态为一组从纵向车道线上等间隔延伸类似鱼骨线的小斜线，如图15所示第一行图的红色矩形，表示该车道是可变导向车道，即导引方向随交通管制变化</w:t>
            </w:r>
          </w:p>
          <w:bookmarkEnd w:id="153"/>
          <w:bookmarkStart w:name="u49eb558d" w:id="154"/>
          <w:p>
            <w:pPr>
              <w:numPr>
                <w:ilvl w:val="0"/>
                <w:numId w:val="34"/>
              </w:numPr>
              <w:spacing w:after="50" w:line="360" w:lineRule="auto" w:beforeLines="100"/>
              <w:ind w:left="360" w:hanging="360"/>
              <w:jc w:val="left"/>
            </w:pPr>
            <w:r>
              <w:rPr>
                <w:rFonts w:ascii="宋体" w:hAnsi="Times New Roman" w:eastAsia="宋体"/>
                <w:b w:val="false"/>
                <w:i w:val="false"/>
                <w:color w:val="000000"/>
                <w:sz w:val="18"/>
              </w:rPr>
              <w:t>与相接的纵向车道线分开，每一条鱼骨线按轮廓标注，不要把纵向车道线标成鱼骨线</w:t>
            </w:r>
          </w:p>
          <w:bookmarkEnd w:id="154"/>
          <w:bookmarkStart w:name="ud743cee2" w:id="155"/>
          <w:p>
            <w:pPr>
              <w:numPr>
                <w:ilvl w:val="0"/>
                <w:numId w:val="35"/>
              </w:numPr>
              <w:spacing w:after="50" w:line="360" w:lineRule="auto" w:beforeLines="100"/>
              <w:ind w:left="360" w:hanging="360"/>
              <w:jc w:val="left"/>
            </w:pPr>
            <w:r>
              <w:rPr>
                <w:rFonts w:ascii="宋体" w:hAnsi="Times New Roman" w:eastAsia="宋体"/>
                <w:b w:val="false"/>
                <w:i w:val="false"/>
                <w:color w:val="000000"/>
                <w:sz w:val="18"/>
              </w:rPr>
              <w:t>图15最后一行图的红色椭圆是远端鱼骨线的标注方式示例，远端的减速线被合并到白色单实线中一起标注</w:t>
            </w:r>
          </w:p>
          <w:bookmarkEnd w:id="155"/>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d3915ae" w:id="156"/>
          <w:p>
            <w:pPr>
              <w:spacing w:after="50" w:line="360" w:lineRule="auto" w:beforeLines="100"/>
              <w:ind w:left="0"/>
              <w:jc w:val="center"/>
            </w:pPr>
            <w:bookmarkStart w:name="u3c4cf66b" w:id="157"/>
            <w:r>
              <w:rPr>
                <w:rFonts w:eastAsia="宋体" w:ascii="宋体"/>
              </w:rPr>
              <w:drawing>
                <wp:inline distT="0" distB="0" distL="0" distR="0">
                  <wp:extent cx="3401036"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3488267" cy="8237588"/>
                          </a:xfrm>
                          <a:prstGeom prst="rect">
                            <a:avLst/>
                          </a:prstGeom>
                        </pic:spPr>
                      </pic:pic>
                    </a:graphicData>
                  </a:graphic>
                </wp:inline>
              </w:drawing>
            </w:r>
            <w:bookmarkEnd w:id="157"/>
            <w:r>
              <w:rPr>
                <w:rFonts w:ascii="宋体" w:hAnsi="Times New Roman" w:eastAsia="宋体"/>
                <w:b w:val="false"/>
                <w:i w:val="false"/>
                <w:color w:val="000000"/>
                <w:sz w:val="18"/>
              </w:rPr>
              <w:t>图15</w:t>
            </w:r>
          </w:p>
          <w:bookmarkEnd w:id="156"/>
        </w:tc>
      </w:tr>
    </w:tbl>
    <w:bookmarkEnd w:id="53"/>
    <w:bookmarkStart w:name="dqcat" w:id="158"/>
    <w:p>
      <w:pPr>
        <w:pStyle w:val="Heading4"/>
        <w:spacing w:after="50" w:line="360" w:lineRule="auto" w:beforeLines="100"/>
        <w:ind w:left="0"/>
        <w:jc w:val="left"/>
      </w:pPr>
      <w:r>
        <w:rPr>
          <w:rFonts w:ascii="宋体" w:hAnsi="Times New Roman" w:eastAsia="宋体"/>
        </w:rPr>
        <w:t>3.2.1.1 横向标线</w:t>
      </w:r>
    </w:p>
    <w:bookmarkEnd w:id="158"/>
    <w:bookmarkStart w:name="ttodO" w:id="159"/>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014"/>
        <w:gridCol w:w="9620"/>
      </w:tblGrid>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613a82" w:id="160"/>
          <w:p>
            <w:pPr>
              <w:spacing w:after="50" w:line="360" w:lineRule="auto" w:beforeLines="100"/>
              <w:ind w:left="0"/>
              <w:jc w:val="center"/>
            </w:pPr>
            <w:r>
              <w:rPr>
                <w:rFonts w:ascii="宋体" w:hAnsi="Times New Roman" w:eastAsia="宋体"/>
                <w:b w:val="false"/>
                <w:i w:val="false"/>
                <w:color w:val="000000"/>
                <w:sz w:val="18"/>
              </w:rPr>
              <w:t>标签、说明及规则</w:t>
            </w:r>
          </w:p>
          <w:bookmarkEnd w:id="160"/>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2e9f75f" w:id="161"/>
          <w:p>
            <w:pPr>
              <w:spacing w:after="50" w:line="360" w:lineRule="auto" w:beforeLines="100"/>
              <w:ind w:left="0"/>
              <w:jc w:val="center"/>
            </w:pPr>
            <w:r>
              <w:rPr>
                <w:rFonts w:ascii="宋体" w:hAnsi="Times New Roman" w:eastAsia="宋体"/>
                <w:b w:val="false"/>
                <w:i w:val="false"/>
                <w:color w:val="000000"/>
                <w:sz w:val="18"/>
              </w:rPr>
              <w:t>示意图</w:t>
            </w:r>
          </w:p>
          <w:bookmarkEnd w:id="161"/>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fd7fdb" w:id="162"/>
          <w:p>
            <w:pPr>
              <w:spacing w:after="50" w:line="360" w:lineRule="auto" w:beforeLines="100"/>
              <w:ind w:left="0"/>
              <w:jc w:val="left"/>
            </w:pPr>
            <w:r>
              <w:rPr>
                <w:rFonts w:ascii="宋体" w:hAnsi="Times New Roman" w:eastAsia="宋体"/>
                <w:b w:val="false"/>
                <w:i w:val="false"/>
                <w:color w:val="000000"/>
                <w:sz w:val="18"/>
              </w:rPr>
              <w:t>HORIZONTAL_STOP</w:t>
            </w:r>
          </w:p>
          <w:bookmarkEnd w:id="162"/>
          <w:bookmarkStart w:name="ud19ea77e" w:id="163"/>
          <w:p>
            <w:pPr>
              <w:numPr>
                <w:ilvl w:val="0"/>
                <w:numId w:val="36"/>
              </w:numPr>
              <w:spacing w:after="50" w:line="360" w:lineRule="auto" w:beforeLines="100"/>
              <w:ind w:left="360" w:hanging="360"/>
              <w:jc w:val="left"/>
            </w:pPr>
            <w:r>
              <w:rPr>
                <w:rFonts w:ascii="宋体" w:hAnsi="Times New Roman" w:eastAsia="宋体"/>
                <w:b w:val="false"/>
                <w:i w:val="false"/>
                <w:color w:val="000000"/>
                <w:sz w:val="18"/>
              </w:rPr>
              <w:t>形态为与行驶方向垂直、设置在车道尽头的横向白色单实线、双实线或双虚线，图 16第一行图从左到右红色椭圆内分别是停车让行线、减速让行线和普通停止线，第二行图红色椭圆内是待转和待直行区域的停止线，</w:t>
            </w:r>
          </w:p>
          <w:bookmarkEnd w:id="163"/>
          <w:bookmarkStart w:name="ue6403d17" w:id="164"/>
          <w:p>
            <w:pPr>
              <w:numPr>
                <w:ilvl w:val="0"/>
                <w:numId w:val="36"/>
              </w:numPr>
              <w:spacing w:after="50" w:line="360" w:lineRule="auto" w:beforeLines="100"/>
              <w:ind w:left="360" w:hanging="360"/>
              <w:jc w:val="left"/>
            </w:pPr>
            <w:r>
              <w:rPr>
                <w:rFonts w:ascii="宋体" w:hAnsi="Times New Roman" w:eastAsia="宋体"/>
                <w:b w:val="false"/>
                <w:i w:val="false"/>
                <w:color w:val="000000"/>
                <w:sz w:val="18"/>
              </w:rPr>
              <w:t>与纵向车道线分开，按实际轮廓标注</w:t>
            </w:r>
          </w:p>
          <w:bookmarkEnd w:id="164"/>
          <w:bookmarkStart w:name="u9eb6d41a" w:id="165"/>
          <w:p>
            <w:pPr>
              <w:numPr>
                <w:ilvl w:val="0"/>
                <w:numId w:val="37"/>
              </w:numPr>
              <w:spacing w:after="50" w:line="360" w:lineRule="auto" w:beforeLines="100"/>
              <w:ind w:left="360" w:hanging="360"/>
              <w:jc w:val="left"/>
            </w:pPr>
            <w:r>
              <w:rPr>
                <w:rFonts w:ascii="宋体" w:hAnsi="Times New Roman" w:eastAsia="宋体"/>
                <w:b w:val="false"/>
                <w:i w:val="false"/>
                <w:color w:val="000000"/>
                <w:sz w:val="18"/>
              </w:rPr>
              <w:t>在纵向车道线不出头的情况下，以停止线封住纵向车道线；当纵向车道线出头，则以纵向车道线封住停止线，如图16最后一行图黄色椭圆</w:t>
            </w:r>
          </w:p>
          <w:bookmarkEnd w:id="165"/>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ee7949" w:id="166"/>
          <w:p>
            <w:pPr>
              <w:spacing w:after="50" w:line="360" w:lineRule="auto" w:beforeLines="100"/>
              <w:ind w:left="0"/>
              <w:jc w:val="center"/>
            </w:pPr>
            <w:bookmarkStart w:name="uc1c5fc81" w:id="167"/>
            <w:r>
              <w:rPr>
                <w:rFonts w:eastAsia="宋体" w:ascii="宋体"/>
              </w:rPr>
              <w:drawing>
                <wp:inline distT="0" distB="0" distL="0" distR="0">
                  <wp:extent cx="4608259"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5469466" cy="9532563"/>
                          </a:xfrm>
                          <a:prstGeom prst="rect">
                            <a:avLst/>
                          </a:prstGeom>
                        </pic:spPr>
                      </pic:pic>
                    </a:graphicData>
                  </a:graphic>
                </wp:inline>
              </w:drawing>
            </w:r>
            <w:bookmarkEnd w:id="167"/>
            <w:r>
              <w:rPr>
                <w:rFonts w:ascii="宋体" w:hAnsi="Times New Roman" w:eastAsia="宋体"/>
                <w:b w:val="false"/>
                <w:i w:val="false"/>
                <w:color w:val="000000"/>
                <w:sz w:val="18"/>
              </w:rPr>
              <w:t>图16</w:t>
            </w:r>
          </w:p>
          <w:bookmarkEnd w:id="166"/>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b9423a2" w:id="168"/>
          <w:p>
            <w:pPr>
              <w:spacing w:after="50" w:line="360" w:lineRule="auto" w:beforeLines="100"/>
              <w:ind w:left="0"/>
              <w:jc w:val="left"/>
            </w:pPr>
            <w:r>
              <w:rPr>
                <w:rFonts w:ascii="宋体" w:hAnsi="Times New Roman" w:eastAsia="宋体"/>
                <w:b w:val="false"/>
                <w:i w:val="false"/>
                <w:color w:val="000000"/>
                <w:sz w:val="18"/>
              </w:rPr>
              <w:t>HORIZONTAL_CROSSWALK</w:t>
            </w:r>
          </w:p>
          <w:bookmarkEnd w:id="168"/>
          <w:bookmarkStart w:name="ucc24b7c0" w:id="169"/>
          <w:p>
            <w:pPr>
              <w:numPr>
                <w:ilvl w:val="0"/>
                <w:numId w:val="38"/>
              </w:numPr>
              <w:spacing w:after="50" w:line="360" w:lineRule="auto" w:beforeLines="100"/>
              <w:ind w:left="360" w:hanging="360"/>
              <w:jc w:val="left"/>
            </w:pPr>
            <w:r>
              <w:rPr>
                <w:rFonts w:ascii="宋体" w:hAnsi="Times New Roman" w:eastAsia="宋体"/>
                <w:b w:val="false"/>
                <w:i w:val="false"/>
                <w:color w:val="000000"/>
                <w:sz w:val="18"/>
              </w:rPr>
              <w:t>形态为一组等间隔平行排列的粗白线段组成（大部分是横向，也有斜向），行人和非机动车过马路专用的斑马线，如图 17第一行图红色矩形内</w:t>
            </w:r>
          </w:p>
          <w:bookmarkEnd w:id="169"/>
          <w:bookmarkStart w:name="uddd26ae4" w:id="170"/>
          <w:p>
            <w:pPr>
              <w:numPr>
                <w:ilvl w:val="0"/>
                <w:numId w:val="38"/>
              </w:numPr>
              <w:spacing w:after="50" w:line="360" w:lineRule="auto" w:beforeLines="100"/>
              <w:ind w:left="360" w:hanging="360"/>
              <w:jc w:val="left"/>
            </w:pPr>
            <w:r>
              <w:rPr>
                <w:rFonts w:ascii="宋体" w:hAnsi="Times New Roman" w:eastAsia="宋体"/>
                <w:b w:val="false"/>
                <w:i w:val="false"/>
                <w:color w:val="000000"/>
                <w:sz w:val="18"/>
              </w:rPr>
              <w:t>斑马线的每条纵向线段分别按实际轮廓标注</w:t>
            </w:r>
          </w:p>
          <w:bookmarkEnd w:id="170"/>
          <w:bookmarkStart w:name="u7a507f1d" w:id="171"/>
          <w:p>
            <w:pPr>
              <w:numPr>
                <w:ilvl w:val="0"/>
                <w:numId w:val="39"/>
              </w:numPr>
              <w:spacing w:after="50" w:line="360" w:lineRule="auto" w:beforeLines="100"/>
              <w:ind w:left="360" w:hanging="360"/>
              <w:jc w:val="left"/>
            </w:pPr>
            <w:r>
              <w:rPr>
                <w:rFonts w:ascii="宋体" w:hAnsi="Times New Roman" w:eastAsia="宋体"/>
                <w:b w:val="false"/>
                <w:i w:val="false"/>
                <w:color w:val="000000"/>
                <w:sz w:val="18"/>
              </w:rPr>
              <w:t>如图 17第二行图的立体、Z型、对角和弯曲的特殊斑马线也需要按轮廓标注，第三行图给出了一个斑马线标注的示例</w:t>
            </w:r>
          </w:p>
          <w:bookmarkEnd w:id="171"/>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f9099f" w:id="172"/>
          <w:p>
            <w:pPr>
              <w:spacing w:after="50" w:line="360" w:lineRule="auto" w:beforeLines="100"/>
              <w:ind w:left="0"/>
              <w:jc w:val="center"/>
            </w:pPr>
            <w:bookmarkStart w:name="u930efb92" w:id="173"/>
            <w:r>
              <w:rPr>
                <w:rFonts w:eastAsia="宋体" w:ascii="宋体"/>
              </w:rPr>
              <w:drawing>
                <wp:inline distT="0" distB="0" distL="0" distR="0">
                  <wp:extent cx="3651075"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4978400" cy="10951424"/>
                          </a:xfrm>
                          <a:prstGeom prst="rect">
                            <a:avLst/>
                          </a:prstGeom>
                        </pic:spPr>
                      </pic:pic>
                    </a:graphicData>
                  </a:graphic>
                </wp:inline>
              </w:drawing>
            </w:r>
            <w:bookmarkEnd w:id="173"/>
            <w:r>
              <w:rPr>
                <w:rFonts w:ascii="宋体" w:hAnsi="Times New Roman" w:eastAsia="宋体"/>
                <w:b w:val="false"/>
                <w:i w:val="false"/>
                <w:color w:val="000000"/>
                <w:sz w:val="18"/>
              </w:rPr>
              <w:t>图17</w:t>
            </w:r>
          </w:p>
          <w:bookmarkEnd w:id="172"/>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d646bbf" w:id="174"/>
          <w:p>
            <w:pPr>
              <w:spacing w:after="50" w:line="360" w:lineRule="auto" w:beforeLines="100"/>
              <w:ind w:left="0"/>
              <w:jc w:val="left"/>
            </w:pPr>
            <w:r>
              <w:rPr>
                <w:rFonts w:ascii="宋体" w:hAnsi="Times New Roman" w:eastAsia="宋体"/>
                <w:b w:val="false"/>
                <w:i w:val="false"/>
                <w:color w:val="000000"/>
                <w:sz w:val="18"/>
              </w:rPr>
              <w:t>HORIZONTAL_DISTANCE</w:t>
            </w:r>
          </w:p>
          <w:bookmarkEnd w:id="174"/>
          <w:bookmarkStart w:name="uca0cf9de" w:id="175"/>
          <w:p>
            <w:pPr>
              <w:numPr>
                <w:ilvl w:val="0"/>
                <w:numId w:val="40"/>
              </w:numPr>
              <w:spacing w:after="50" w:line="360" w:lineRule="auto" w:beforeLines="100"/>
              <w:ind w:left="360" w:hanging="360"/>
              <w:jc w:val="left"/>
            </w:pPr>
            <w:r>
              <w:rPr>
                <w:rFonts w:ascii="宋体" w:hAnsi="Times New Roman" w:eastAsia="宋体"/>
                <w:b w:val="false"/>
                <w:i w:val="false"/>
                <w:color w:val="000000"/>
                <w:sz w:val="18"/>
              </w:rPr>
              <w:t>设置在高速上，形态与斑马线相似，但每条粗白线段的纵向长度比斑马线要短，称为横向车距确认线，如图 18第一行图的红色矩形内</w:t>
            </w:r>
          </w:p>
          <w:bookmarkEnd w:id="175"/>
          <w:bookmarkStart w:name="u73b4c06f" w:id="176"/>
          <w:p>
            <w:pPr>
              <w:numPr>
                <w:ilvl w:val="0"/>
                <w:numId w:val="40"/>
              </w:numPr>
              <w:spacing w:after="50" w:line="360" w:lineRule="auto" w:beforeLines="100"/>
              <w:ind w:left="360" w:hanging="360"/>
              <w:jc w:val="left"/>
            </w:pPr>
            <w:r>
              <w:rPr>
                <w:rFonts w:ascii="宋体" w:hAnsi="Times New Roman" w:eastAsia="宋体"/>
                <w:b w:val="false"/>
                <w:i w:val="false"/>
                <w:color w:val="000000"/>
                <w:sz w:val="18"/>
              </w:rPr>
              <w:t>每条纵向线段分别按实际轮廓标注</w:t>
            </w:r>
          </w:p>
          <w:bookmarkEnd w:id="176"/>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922b0a" w:id="177"/>
          <w:p>
            <w:pPr>
              <w:spacing w:after="50" w:line="360" w:lineRule="auto" w:beforeLines="100"/>
              <w:ind w:left="0"/>
              <w:jc w:val="center"/>
            </w:pPr>
            <w:bookmarkStart w:name="u2851afa7" w:id="178"/>
            <w:r>
              <w:rPr>
                <w:rFonts w:eastAsia="宋体" w:ascii="宋体"/>
              </w:rPr>
              <w:drawing>
                <wp:inline distT="0" distB="0" distL="0" distR="0">
                  <wp:extent cx="5842000" cy="76514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842000" cy="7651480"/>
                          </a:xfrm>
                          <a:prstGeom prst="rect">
                            <a:avLst/>
                          </a:prstGeom>
                        </pic:spPr>
                      </pic:pic>
                    </a:graphicData>
                  </a:graphic>
                </wp:inline>
              </w:drawing>
            </w:r>
            <w:bookmarkEnd w:id="178"/>
            <w:r>
              <w:rPr>
                <w:rFonts w:ascii="宋体" w:hAnsi="Times New Roman" w:eastAsia="宋体"/>
                <w:b w:val="false"/>
                <w:i w:val="false"/>
                <w:color w:val="000000"/>
                <w:sz w:val="18"/>
              </w:rPr>
              <w:t>图18</w:t>
            </w:r>
          </w:p>
          <w:bookmarkEnd w:id="177"/>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c2a1c1" w:id="179"/>
          <w:p>
            <w:pPr>
              <w:spacing w:after="50" w:line="360" w:lineRule="auto" w:beforeLines="100"/>
              <w:ind w:left="0"/>
              <w:jc w:val="left"/>
            </w:pPr>
            <w:r>
              <w:rPr>
                <w:rFonts w:ascii="宋体" w:hAnsi="Times New Roman" w:eastAsia="宋体"/>
                <w:b w:val="false"/>
                <w:i w:val="false"/>
                <w:color w:val="000000"/>
                <w:sz w:val="18"/>
              </w:rPr>
              <w:t>HORIZONTAL_DECELERATION</w:t>
            </w:r>
          </w:p>
          <w:bookmarkEnd w:id="179"/>
          <w:bookmarkStart w:name="u6ed2cd62" w:id="180"/>
          <w:p>
            <w:pPr>
              <w:numPr>
                <w:ilvl w:val="0"/>
                <w:numId w:val="41"/>
              </w:numPr>
              <w:spacing w:after="50" w:line="360" w:lineRule="auto" w:beforeLines="100"/>
              <w:ind w:left="360" w:hanging="360"/>
              <w:jc w:val="left"/>
            </w:pPr>
            <w:r>
              <w:rPr>
                <w:rFonts w:ascii="宋体" w:hAnsi="Times New Roman" w:eastAsia="宋体"/>
                <w:b w:val="false"/>
                <w:i w:val="false"/>
                <w:color w:val="000000"/>
                <w:sz w:val="18"/>
              </w:rPr>
              <w:t>形态为一组等间隔平行排列的横向线段（实虚、黄白均有），称为横向减速线，如图 19第一行图左是白色横向虚线减速线，第一行图右是横向的黄色实线减速线，第三行图是横向虚减速线的标注示例</w:t>
            </w:r>
          </w:p>
          <w:bookmarkEnd w:id="180"/>
          <w:bookmarkStart w:name="ub13258f0" w:id="181"/>
          <w:p>
            <w:pPr>
              <w:numPr>
                <w:ilvl w:val="0"/>
                <w:numId w:val="41"/>
              </w:numPr>
              <w:spacing w:after="50" w:line="360" w:lineRule="auto" w:beforeLines="100"/>
              <w:ind w:left="360" w:hanging="360"/>
              <w:jc w:val="left"/>
            </w:pPr>
            <w:r>
              <w:rPr>
                <w:rFonts w:ascii="宋体" w:hAnsi="Times New Roman" w:eastAsia="宋体"/>
                <w:b w:val="false"/>
                <w:i w:val="false"/>
                <w:color w:val="000000"/>
                <w:sz w:val="18"/>
              </w:rPr>
              <w:t>每条线段分别按实际轮廓标注</w:t>
            </w:r>
          </w:p>
          <w:bookmarkEnd w:id="181"/>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bd28f2" w:id="182"/>
          <w:p>
            <w:pPr>
              <w:spacing w:after="50" w:line="360" w:lineRule="auto" w:beforeLines="100"/>
              <w:ind w:left="0"/>
              <w:jc w:val="center"/>
            </w:pPr>
            <w:bookmarkStart w:name="u23ae4653" w:id="183"/>
            <w:r>
              <w:rPr>
                <w:rFonts w:eastAsia="宋体" w:ascii="宋体"/>
              </w:rPr>
              <w:drawing>
                <wp:inline distT="0" distB="0" distL="0" distR="0">
                  <wp:extent cx="5841999" cy="51700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8094134" cy="7163190"/>
                          </a:xfrm>
                          <a:prstGeom prst="rect">
                            <a:avLst/>
                          </a:prstGeom>
                        </pic:spPr>
                      </pic:pic>
                    </a:graphicData>
                  </a:graphic>
                </wp:inline>
              </w:drawing>
            </w:r>
            <w:bookmarkEnd w:id="183"/>
            <w:r>
              <w:rPr>
                <w:rFonts w:ascii="宋体" w:hAnsi="Times New Roman" w:eastAsia="宋体"/>
                <w:b w:val="false"/>
                <w:i w:val="false"/>
                <w:color w:val="000000"/>
                <w:sz w:val="18"/>
              </w:rPr>
              <w:t>图19</w:t>
            </w:r>
          </w:p>
          <w:bookmarkEnd w:id="182"/>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012ad25" w:id="184"/>
          <w:p>
            <w:pPr>
              <w:spacing w:after="50" w:line="360" w:lineRule="auto" w:beforeLines="100"/>
              <w:ind w:left="0"/>
              <w:jc w:val="left"/>
            </w:pPr>
            <w:r>
              <w:rPr>
                <w:rFonts w:ascii="宋体" w:hAnsi="Times New Roman" w:eastAsia="宋体"/>
                <w:b w:val="false"/>
                <w:i w:val="false"/>
                <w:color w:val="000000"/>
                <w:sz w:val="18"/>
              </w:rPr>
              <w:t>HORIZONTAL_RIDGE</w:t>
            </w:r>
          </w:p>
          <w:bookmarkEnd w:id="184"/>
          <w:bookmarkStart w:name="ua7e68813" w:id="185"/>
          <w:p>
            <w:pPr>
              <w:numPr>
                <w:ilvl w:val="0"/>
                <w:numId w:val="42"/>
              </w:numPr>
              <w:spacing w:after="50" w:line="360" w:lineRule="auto" w:beforeLines="100"/>
              <w:ind w:left="360" w:hanging="360"/>
              <w:jc w:val="left"/>
            </w:pPr>
            <w:r>
              <w:rPr>
                <w:rFonts w:ascii="宋体" w:hAnsi="Times New Roman" w:eastAsia="宋体"/>
                <w:b w:val="false"/>
                <w:i w:val="false"/>
                <w:color w:val="000000"/>
                <w:sz w:val="18"/>
              </w:rPr>
              <w:t>形状一般为条状或点状、材质主要是橡胶或金属的凸起物，一般以黄色黑色相间以引起视觉注意，称为减速带或减速垄，如图 20的橡胶减速带和水泥减速带</w:t>
            </w:r>
          </w:p>
          <w:bookmarkEnd w:id="185"/>
          <w:bookmarkStart w:name="u4f84dcab" w:id="186"/>
          <w:p>
            <w:pPr>
              <w:numPr>
                <w:ilvl w:val="0"/>
                <w:numId w:val="43"/>
              </w:numPr>
              <w:spacing w:after="50" w:line="360" w:lineRule="auto" w:beforeLines="100"/>
              <w:ind w:left="360" w:hanging="360"/>
              <w:jc w:val="left"/>
            </w:pPr>
            <w:r>
              <w:rPr>
                <w:rFonts w:ascii="宋体" w:hAnsi="Times New Roman" w:eastAsia="宋体"/>
                <w:b w:val="false"/>
                <w:i w:val="false"/>
                <w:color w:val="000000"/>
                <w:sz w:val="18"/>
              </w:rPr>
              <w:t>重点标注减速带、减速丘和减速台，其他含有行道凸起、圆形减速带、太阳能减速带等少见减速带的图像请上报予以删除不做标注</w:t>
            </w:r>
          </w:p>
          <w:bookmarkEnd w:id="186"/>
          <w:bookmarkStart w:name="ub3ddd5c8" w:id="187"/>
          <w:p>
            <w:pPr>
              <w:numPr>
                <w:ilvl w:val="0"/>
                <w:numId w:val="44"/>
              </w:numPr>
              <w:spacing w:after="50" w:line="360" w:lineRule="auto" w:beforeLines="100"/>
              <w:ind w:left="360" w:hanging="360"/>
              <w:jc w:val="left"/>
            </w:pPr>
            <w:r>
              <w:rPr>
                <w:rFonts w:ascii="宋体" w:hAnsi="Times New Roman" w:eastAsia="宋体"/>
                <w:b w:val="false"/>
                <w:i w:val="false"/>
                <w:color w:val="000000"/>
                <w:sz w:val="18"/>
              </w:rPr>
              <w:t>按实际轮廓标注，无需标注减速带上的纹理</w:t>
            </w:r>
          </w:p>
          <w:bookmarkEnd w:id="187"/>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348dc7b" w:id="188"/>
          <w:p>
            <w:pPr>
              <w:spacing w:after="50" w:line="360" w:lineRule="auto" w:beforeLines="100"/>
              <w:ind w:left="0"/>
              <w:jc w:val="center"/>
            </w:pPr>
            <w:bookmarkStart w:name="u749bbc22" w:id="189"/>
            <w:r>
              <w:rPr>
                <w:rFonts w:eastAsia="宋体" w:ascii="宋体"/>
              </w:rPr>
              <w:drawing>
                <wp:inline distT="0" distB="0" distL="0" distR="0">
                  <wp:extent cx="5381611"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6248400" cy="9325200"/>
                          </a:xfrm>
                          <a:prstGeom prst="rect">
                            <a:avLst/>
                          </a:prstGeom>
                        </pic:spPr>
                      </pic:pic>
                    </a:graphicData>
                  </a:graphic>
                </wp:inline>
              </w:drawing>
            </w:r>
            <w:bookmarkEnd w:id="189"/>
            <w:r>
              <w:rPr>
                <w:rFonts w:ascii="宋体" w:hAnsi="Times New Roman" w:eastAsia="宋体"/>
                <w:b w:val="false"/>
                <w:i w:val="false"/>
                <w:color w:val="000000"/>
                <w:sz w:val="18"/>
              </w:rPr>
              <w:t>图20</w:t>
            </w:r>
          </w:p>
          <w:bookmarkEnd w:id="188"/>
        </w:tc>
      </w:tr>
      <w:tr>
        <w:trPr>
          <w:trHeight w:val="495" w:hRule="atLeast"/>
        </w:trPr>
        <w:tc>
          <w:tcPr>
            <w:tcW w:w="40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d24a3c" w:id="190"/>
          <w:p>
            <w:pPr>
              <w:spacing w:after="50" w:line="360" w:lineRule="auto" w:beforeLines="100"/>
              <w:ind w:left="0"/>
              <w:jc w:val="left"/>
            </w:pPr>
            <w:r>
              <w:rPr>
                <w:rFonts w:ascii="宋体" w:hAnsi="Times New Roman" w:eastAsia="宋体"/>
                <w:b w:val="false"/>
                <w:i w:val="false"/>
                <w:color w:val="000000"/>
                <w:sz w:val="18"/>
              </w:rPr>
              <w:t>HORIZONTAL_SOLID_OTHER</w:t>
            </w:r>
          </w:p>
          <w:bookmarkEnd w:id="190"/>
          <w:bookmarkStart w:name="u81b8b1e2" w:id="191"/>
          <w:p>
            <w:pPr>
              <w:numPr>
                <w:ilvl w:val="0"/>
                <w:numId w:val="45"/>
              </w:numPr>
              <w:spacing w:after="50" w:line="360" w:lineRule="auto" w:beforeLines="100"/>
              <w:ind w:left="360" w:hanging="360"/>
              <w:jc w:val="left"/>
            </w:pPr>
            <w:r>
              <w:rPr>
                <w:rFonts w:ascii="宋体" w:hAnsi="Times New Roman" w:eastAsia="宋体"/>
                <w:b w:val="false"/>
                <w:i w:val="false"/>
                <w:color w:val="000000"/>
                <w:sz w:val="18"/>
              </w:rPr>
              <w:t>其他与车道行驶方向垂直设置的、化学颜料喷洒于沥青或水泥路面的横向实线，如图21的非机动车横道两边的边缘线就属于此类，这两条线与当前车道垂直</w:t>
            </w:r>
          </w:p>
          <w:bookmarkEnd w:id="191"/>
          <w:bookmarkStart w:name="ud4941d38" w:id="192"/>
          <w:p>
            <w:pPr>
              <w:numPr>
                <w:ilvl w:val="0"/>
                <w:numId w:val="45"/>
              </w:numPr>
              <w:spacing w:after="50" w:line="360" w:lineRule="auto" w:beforeLines="100"/>
              <w:ind w:left="360" w:hanging="360"/>
              <w:jc w:val="left"/>
            </w:pPr>
            <w:r>
              <w:rPr>
                <w:rFonts w:ascii="宋体" w:hAnsi="Times New Roman" w:eastAsia="宋体"/>
                <w:b w:val="false"/>
                <w:i w:val="false"/>
                <w:color w:val="000000"/>
                <w:sz w:val="18"/>
              </w:rPr>
              <w:t>按实际轮廓标注</w:t>
            </w:r>
          </w:p>
          <w:bookmarkEnd w:id="192"/>
        </w:tc>
        <w:tc>
          <w:tcPr>
            <w:tcW w:w="96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18da07" w:id="193"/>
          <w:p>
            <w:pPr>
              <w:spacing w:after="50" w:line="360" w:lineRule="auto" w:beforeLines="100"/>
              <w:ind w:left="0"/>
              <w:jc w:val="center"/>
            </w:pPr>
            <w:bookmarkStart w:name="u110397e5" w:id="194"/>
            <w:r>
              <w:rPr>
                <w:rFonts w:eastAsia="宋体" w:ascii="宋体"/>
              </w:rPr>
              <w:drawing>
                <wp:inline distT="0" distB="0" distL="0" distR="0">
                  <wp:extent cx="5181600" cy="3301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181600" cy="3301400"/>
                          </a:xfrm>
                          <a:prstGeom prst="rect">
                            <a:avLst/>
                          </a:prstGeom>
                        </pic:spPr>
                      </pic:pic>
                    </a:graphicData>
                  </a:graphic>
                </wp:inline>
              </w:drawing>
            </w:r>
            <w:bookmarkEnd w:id="194"/>
            <w:r>
              <w:rPr>
                <w:rFonts w:ascii="宋体" w:hAnsi="Times New Roman" w:eastAsia="宋体"/>
                <w:b w:val="false"/>
                <w:i w:val="false"/>
                <w:color w:val="000000"/>
                <w:sz w:val="18"/>
              </w:rPr>
              <w:t>图21</w:t>
            </w:r>
          </w:p>
          <w:bookmarkEnd w:id="193"/>
        </w:tc>
      </w:tr>
    </w:tbl>
    <w:bookmarkEnd w:id="159"/>
    <w:bookmarkStart w:name="drWE8" w:id="195"/>
    <w:p>
      <w:pPr>
        <w:pStyle w:val="Heading4"/>
        <w:spacing w:after="50" w:line="360" w:lineRule="auto" w:beforeLines="100"/>
        <w:ind w:left="0"/>
        <w:jc w:val="left"/>
      </w:pPr>
      <w:r>
        <w:rPr>
          <w:rFonts w:ascii="宋体" w:hAnsi="Times New Roman" w:eastAsia="宋体"/>
        </w:rPr>
        <w:t>3.2.1.1 特殊标线</w:t>
      </w:r>
    </w:p>
    <w:bookmarkEnd w:id="195"/>
    <w:bookmarkStart w:name="wD0Db" w:id="19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5994"/>
        <w:gridCol w:w="7640"/>
      </w:tblGrid>
      <w:tr>
        <w:trPr>
          <w:trHeight w:val="495" w:hRule="atLeast"/>
        </w:trPr>
        <w:tc>
          <w:tcPr>
            <w:tcW w:w="59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e3b50b" w:id="197"/>
          <w:p>
            <w:pPr>
              <w:spacing w:after="50" w:line="360" w:lineRule="auto" w:beforeLines="100"/>
              <w:ind w:left="0"/>
              <w:jc w:val="center"/>
            </w:pPr>
            <w:r>
              <w:rPr>
                <w:rFonts w:ascii="宋体" w:hAnsi="Times New Roman" w:eastAsia="宋体"/>
                <w:b w:val="false"/>
                <w:i w:val="false"/>
                <w:color w:val="000000"/>
                <w:sz w:val="18"/>
              </w:rPr>
              <w:t>标签、说明及规则</w:t>
            </w:r>
          </w:p>
          <w:bookmarkEnd w:id="197"/>
        </w:tc>
        <w:tc>
          <w:tcPr>
            <w:tcW w:w="76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11aad9c" w:id="198"/>
          <w:p>
            <w:pPr>
              <w:spacing w:after="50" w:line="360" w:lineRule="auto" w:beforeLines="100"/>
              <w:ind w:left="0"/>
              <w:jc w:val="center"/>
            </w:pPr>
            <w:r>
              <w:rPr>
                <w:rFonts w:ascii="宋体" w:hAnsi="Times New Roman" w:eastAsia="宋体"/>
                <w:b w:val="false"/>
                <w:i w:val="false"/>
                <w:color w:val="000000"/>
                <w:sz w:val="18"/>
              </w:rPr>
              <w:t>示意图</w:t>
            </w:r>
          </w:p>
          <w:bookmarkEnd w:id="198"/>
        </w:tc>
      </w:tr>
      <w:tr>
        <w:trPr>
          <w:trHeight w:val="495" w:hRule="atLeast"/>
        </w:trPr>
        <w:tc>
          <w:tcPr>
            <w:tcW w:w="59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bdf613" w:id="199"/>
          <w:p>
            <w:pPr>
              <w:spacing w:after="50" w:line="360" w:lineRule="auto" w:beforeLines="100"/>
              <w:ind w:left="0"/>
              <w:jc w:val="left"/>
            </w:pPr>
            <w:r>
              <w:rPr>
                <w:rFonts w:ascii="宋体" w:hAnsi="Times New Roman" w:eastAsia="宋体"/>
                <w:b w:val="false"/>
                <w:i w:val="false"/>
                <w:color w:val="000000"/>
                <w:sz w:val="18"/>
              </w:rPr>
              <w:t>GUIDELINE</w:t>
            </w:r>
          </w:p>
          <w:bookmarkEnd w:id="199"/>
          <w:bookmarkStart w:name="u88482bff" w:id="200"/>
          <w:p>
            <w:pPr>
              <w:numPr>
                <w:ilvl w:val="0"/>
                <w:numId w:val="46"/>
              </w:numPr>
              <w:spacing w:after="50" w:line="360" w:lineRule="auto" w:beforeLines="100"/>
              <w:ind w:left="360" w:hanging="360"/>
              <w:jc w:val="left"/>
            </w:pPr>
            <w:r>
              <w:rPr>
                <w:rFonts w:ascii="宋体" w:hAnsi="Times New Roman" w:eastAsia="宋体"/>
                <w:b w:val="false"/>
                <w:i w:val="false"/>
                <w:color w:val="000000"/>
                <w:sz w:val="18"/>
              </w:rPr>
              <w:t>形状如图22第一行图，红色折线包裹的区域称为导流线，常见纹理有斜线、V字线，用于导引行驶方向</w:t>
            </w:r>
          </w:p>
          <w:bookmarkEnd w:id="200"/>
          <w:bookmarkStart w:name="u1d4863a0" w:id="201"/>
          <w:p>
            <w:pPr>
              <w:numPr>
                <w:ilvl w:val="0"/>
                <w:numId w:val="46"/>
              </w:numPr>
              <w:spacing w:after="50" w:line="360" w:lineRule="auto" w:beforeLines="100"/>
              <w:ind w:left="360" w:hanging="360"/>
              <w:jc w:val="left"/>
            </w:pPr>
            <w:r>
              <w:rPr>
                <w:rFonts w:ascii="宋体" w:hAnsi="Times New Roman" w:eastAsia="宋体"/>
                <w:b w:val="false"/>
                <w:i w:val="false"/>
                <w:color w:val="000000"/>
                <w:sz w:val="18"/>
              </w:rPr>
              <w:t>按斜线和V字线的轮廓标注，不要把包围导流线的普通车道线包括进去</w:t>
            </w:r>
          </w:p>
          <w:bookmarkEnd w:id="201"/>
          <w:bookmarkStart w:name="u6352aa28" w:id="202"/>
          <w:p>
            <w:pPr>
              <w:numPr>
                <w:ilvl w:val="0"/>
                <w:numId w:val="47"/>
              </w:numPr>
              <w:spacing w:after="50" w:line="360" w:lineRule="auto" w:beforeLines="100"/>
              <w:ind w:left="360" w:hanging="360"/>
              <w:jc w:val="left"/>
            </w:pPr>
            <w:r>
              <w:rPr>
                <w:rFonts w:ascii="宋体" w:hAnsi="Times New Roman" w:eastAsia="宋体"/>
                <w:b w:val="false"/>
                <w:i w:val="false"/>
                <w:color w:val="000000"/>
                <w:sz w:val="18"/>
              </w:rPr>
              <w:t>远处，导流区内部线段之间肉眼不可分时，可按区域轮廓标注，但要注意导流区与普通车道线之间不要留有缝隙，如图22红色椭圆内所示</w:t>
            </w:r>
          </w:p>
          <w:bookmarkEnd w:id="202"/>
        </w:tc>
        <w:tc>
          <w:tcPr>
            <w:tcW w:w="76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603b33" w:id="203"/>
          <w:p>
            <w:pPr>
              <w:spacing w:after="50" w:line="360" w:lineRule="auto" w:beforeLines="100"/>
              <w:ind w:left="0"/>
              <w:jc w:val="center"/>
            </w:pPr>
            <w:bookmarkStart w:name="u206a0be3" w:id="204"/>
            <w:r>
              <w:rPr>
                <w:rFonts w:eastAsia="宋体" w:ascii="宋体"/>
              </w:rPr>
              <w:drawing>
                <wp:inline distT="0" distB="0" distL="0" distR="0">
                  <wp:extent cx="4978400" cy="66657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4978400" cy="6665746"/>
                          </a:xfrm>
                          <a:prstGeom prst="rect">
                            <a:avLst/>
                          </a:prstGeom>
                        </pic:spPr>
                      </pic:pic>
                    </a:graphicData>
                  </a:graphic>
                </wp:inline>
              </w:drawing>
            </w:r>
            <w:bookmarkEnd w:id="204"/>
            <w:r>
              <w:rPr>
                <w:rFonts w:ascii="宋体" w:hAnsi="Times New Roman" w:eastAsia="宋体"/>
                <w:b w:val="false"/>
                <w:i w:val="false"/>
                <w:color w:val="000000"/>
                <w:sz w:val="18"/>
              </w:rPr>
              <w:t>图22</w:t>
            </w:r>
          </w:p>
          <w:bookmarkEnd w:id="203"/>
        </w:tc>
      </w:tr>
      <w:tr>
        <w:trPr>
          <w:trHeight w:val="495" w:hRule="atLeast"/>
        </w:trPr>
        <w:tc>
          <w:tcPr>
            <w:tcW w:w="59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b983045" w:id="205"/>
          <w:p>
            <w:pPr>
              <w:spacing w:after="50" w:line="360" w:lineRule="auto" w:beforeLines="100"/>
              <w:ind w:left="0"/>
              <w:jc w:val="left"/>
            </w:pPr>
            <w:r>
              <w:rPr>
                <w:rFonts w:ascii="宋体" w:hAnsi="Times New Roman" w:eastAsia="宋体"/>
                <w:b w:val="false"/>
                <w:i w:val="false"/>
                <w:color w:val="000000"/>
                <w:sz w:val="18"/>
              </w:rPr>
              <w:t>NOSTOPLINE</w:t>
            </w:r>
          </w:p>
          <w:bookmarkEnd w:id="205"/>
          <w:bookmarkStart w:name="u1e4e96da" w:id="206"/>
          <w:p>
            <w:pPr>
              <w:numPr>
                <w:ilvl w:val="0"/>
                <w:numId w:val="48"/>
              </w:numPr>
              <w:spacing w:after="50" w:line="360" w:lineRule="auto" w:beforeLines="100"/>
              <w:ind w:left="360" w:hanging="360"/>
              <w:jc w:val="left"/>
            </w:pPr>
            <w:r>
              <w:rPr>
                <w:rFonts w:ascii="宋体" w:hAnsi="Times New Roman" w:eastAsia="宋体"/>
                <w:b w:val="false"/>
                <w:i w:val="false"/>
                <w:color w:val="000000"/>
                <w:sz w:val="18"/>
              </w:rPr>
              <w:t>形状为黄色矩形框且内部为黄×或黄色网状线的标线，表示此处区域禁停，如图23第一行的两幅图所示</w:t>
            </w:r>
          </w:p>
          <w:bookmarkEnd w:id="206"/>
          <w:bookmarkStart w:name="uceb4affa" w:id="207"/>
          <w:p>
            <w:pPr>
              <w:numPr>
                <w:ilvl w:val="0"/>
                <w:numId w:val="48"/>
              </w:numPr>
              <w:spacing w:after="50" w:line="360" w:lineRule="auto" w:beforeLines="100"/>
              <w:ind w:left="360" w:hanging="360"/>
              <w:jc w:val="left"/>
            </w:pPr>
            <w:r>
              <w:rPr>
                <w:rFonts w:ascii="宋体" w:hAnsi="Times New Roman" w:eastAsia="宋体"/>
                <w:b w:val="false"/>
                <w:i w:val="false"/>
                <w:color w:val="000000"/>
                <w:sz w:val="18"/>
              </w:rPr>
              <w:t>黄×禁停框标线要求按线段的轮廓标注，要把中间的路面剔除，如图23第二行所示</w:t>
            </w:r>
          </w:p>
          <w:bookmarkEnd w:id="207"/>
          <w:bookmarkStart w:name="u2337100f" w:id="208"/>
          <w:p>
            <w:pPr>
              <w:numPr>
                <w:ilvl w:val="0"/>
                <w:numId w:val="49"/>
              </w:numPr>
              <w:spacing w:after="50" w:line="360" w:lineRule="auto" w:beforeLines="100"/>
              <w:ind w:left="360" w:hanging="360"/>
              <w:jc w:val="left"/>
            </w:pPr>
            <w:r>
              <w:rPr>
                <w:rFonts w:ascii="宋体" w:hAnsi="Times New Roman" w:eastAsia="宋体"/>
                <w:b w:val="false"/>
                <w:i w:val="false"/>
                <w:color w:val="000000"/>
                <w:sz w:val="18"/>
              </w:rPr>
              <w:t>近处，黄网禁停框标线的标注规则同黄×禁停框标线；远处，其内部线段肉眼不可分时，可按模糊区域轮廓标注</w:t>
            </w:r>
          </w:p>
          <w:bookmarkEnd w:id="208"/>
        </w:tc>
        <w:tc>
          <w:tcPr>
            <w:tcW w:w="76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9442fac" w:id="209"/>
          <w:p>
            <w:pPr>
              <w:spacing w:after="50" w:line="360" w:lineRule="auto" w:beforeLines="100"/>
              <w:ind w:left="0"/>
              <w:jc w:val="center"/>
            </w:pPr>
            <w:bookmarkStart w:name="u71c7b90e" w:id="210"/>
            <w:r>
              <w:rPr>
                <w:rFonts w:eastAsia="宋体" w:ascii="宋体"/>
              </w:rPr>
              <w:drawing>
                <wp:inline distT="0" distB="0" distL="0" distR="0">
                  <wp:extent cx="5841999" cy="62386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6417734" cy="6853440"/>
                          </a:xfrm>
                          <a:prstGeom prst="rect">
                            <a:avLst/>
                          </a:prstGeom>
                        </pic:spPr>
                      </pic:pic>
                    </a:graphicData>
                  </a:graphic>
                </wp:inline>
              </w:drawing>
            </w:r>
            <w:bookmarkEnd w:id="210"/>
            <w:r>
              <w:rPr>
                <w:rFonts w:ascii="宋体" w:hAnsi="Times New Roman" w:eastAsia="宋体"/>
                <w:b w:val="false"/>
                <w:i w:val="false"/>
                <w:color w:val="000000"/>
                <w:sz w:val="18"/>
              </w:rPr>
              <w:t>图23</w:t>
            </w:r>
          </w:p>
          <w:bookmarkEnd w:id="209"/>
        </w:tc>
      </w:tr>
      <w:tr>
        <w:trPr>
          <w:trHeight w:val="495" w:hRule="atLeast"/>
        </w:trPr>
        <w:tc>
          <w:tcPr>
            <w:tcW w:w="59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42c9ce" w:id="211"/>
          <w:p>
            <w:pPr>
              <w:spacing w:after="50" w:line="360" w:lineRule="auto" w:beforeLines="100"/>
              <w:ind w:left="0"/>
              <w:jc w:val="left"/>
            </w:pPr>
            <w:r>
              <w:rPr>
                <w:rFonts w:ascii="宋体" w:hAnsi="Times New Roman" w:eastAsia="宋体"/>
                <w:b w:val="false"/>
                <w:i w:val="false"/>
                <w:color w:val="000000"/>
                <w:sz w:val="18"/>
              </w:rPr>
              <w:t>PARKINGLINE</w:t>
            </w:r>
          </w:p>
          <w:bookmarkEnd w:id="211"/>
          <w:bookmarkStart w:name="u5ba5a802" w:id="212"/>
          <w:p>
            <w:pPr>
              <w:numPr>
                <w:ilvl w:val="0"/>
                <w:numId w:val="50"/>
              </w:numPr>
              <w:spacing w:after="50" w:line="360" w:lineRule="auto" w:beforeLines="100"/>
              <w:ind w:left="360" w:hanging="360"/>
              <w:jc w:val="left"/>
            </w:pPr>
            <w:r>
              <w:rPr>
                <w:rFonts w:ascii="宋体" w:hAnsi="Times New Roman" w:eastAsia="宋体"/>
                <w:b w:val="false"/>
                <w:i w:val="false"/>
                <w:color w:val="000000"/>
                <w:sz w:val="18"/>
              </w:rPr>
              <w:t>划在道路侧方，与道路水平、垂直、斜向的路边矩形车位线，白色表示收费，黄色表示专用，蓝色表示免费，包括车租车临时停靠车位等，如图24所示。</w:t>
            </w:r>
          </w:p>
          <w:bookmarkEnd w:id="212"/>
          <w:bookmarkStart w:name="u3e5128ff" w:id="213"/>
          <w:p>
            <w:pPr>
              <w:numPr>
                <w:ilvl w:val="0"/>
                <w:numId w:val="50"/>
              </w:numPr>
              <w:spacing w:after="50" w:line="360" w:lineRule="auto" w:beforeLines="100"/>
              <w:ind w:left="360" w:hanging="360"/>
              <w:jc w:val="left"/>
            </w:pPr>
            <w:r>
              <w:rPr>
                <w:rFonts w:ascii="宋体" w:hAnsi="Times New Roman" w:eastAsia="宋体"/>
                <w:b w:val="false"/>
                <w:i w:val="false"/>
                <w:color w:val="000000"/>
                <w:sz w:val="18"/>
              </w:rPr>
              <w:t>车位线无论是虚线还是实线均按实际轮廓标注，不要包含路面，且被遮挡的部分无需脑补</w:t>
            </w:r>
          </w:p>
          <w:bookmarkEnd w:id="213"/>
          <w:bookmarkStart w:name="uac8360f9" w:id="214"/>
          <w:p>
            <w:pPr>
              <w:numPr>
                <w:ilvl w:val="0"/>
                <w:numId w:val="51"/>
              </w:numPr>
              <w:spacing w:after="50" w:line="360" w:lineRule="auto" w:beforeLines="100"/>
              <w:ind w:left="360" w:hanging="360"/>
              <w:jc w:val="left"/>
            </w:pPr>
            <w:r>
              <w:rPr>
                <w:rFonts w:ascii="宋体" w:hAnsi="Times New Roman" w:eastAsia="宋体"/>
                <w:b w:val="false"/>
                <w:i w:val="false"/>
                <w:color w:val="000000"/>
                <w:sz w:val="18"/>
              </w:rPr>
              <w:t>与当前车道垂直的横线，标注为车位线</w:t>
            </w:r>
          </w:p>
          <w:bookmarkEnd w:id="214"/>
          <w:bookmarkStart w:name="udbae2daf" w:id="215"/>
          <w:p>
            <w:pPr>
              <w:numPr>
                <w:ilvl w:val="0"/>
                <w:numId w:val="51"/>
              </w:numPr>
              <w:spacing w:after="50" w:line="360" w:lineRule="auto" w:beforeLines="100"/>
              <w:ind w:left="360" w:hanging="360"/>
              <w:jc w:val="left"/>
            </w:pPr>
            <w:r>
              <w:rPr>
                <w:rFonts w:ascii="宋体" w:hAnsi="Times New Roman" w:eastAsia="宋体"/>
                <w:b w:val="false"/>
                <w:i w:val="false"/>
                <w:color w:val="000000"/>
                <w:sz w:val="18"/>
              </w:rPr>
              <w:t>与当前车道平行的纵线，如果它同时也是纵向车道线，则优先标注为纵向车道线</w:t>
            </w:r>
          </w:p>
          <w:bookmarkEnd w:id="215"/>
        </w:tc>
        <w:tc>
          <w:tcPr>
            <w:tcW w:w="76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06c9ed" w:id="216"/>
          <w:p>
            <w:pPr>
              <w:spacing w:after="50" w:line="360" w:lineRule="auto" w:beforeLines="100"/>
              <w:ind w:left="0"/>
              <w:jc w:val="center"/>
            </w:pPr>
            <w:bookmarkStart w:name="ua7530abe" w:id="217"/>
            <w:r>
              <w:rPr>
                <w:rFonts w:eastAsia="宋体" w:ascii="宋体"/>
              </w:rPr>
              <w:drawing>
                <wp:inline distT="0" distB="0" distL="0" distR="0">
                  <wp:extent cx="2827732"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4572000" cy="12985826"/>
                          </a:xfrm>
                          <a:prstGeom prst="rect">
                            <a:avLst/>
                          </a:prstGeom>
                        </pic:spPr>
                      </pic:pic>
                    </a:graphicData>
                  </a:graphic>
                </wp:inline>
              </w:drawing>
            </w:r>
            <w:bookmarkEnd w:id="217"/>
            <w:r>
              <w:rPr>
                <w:rFonts w:ascii="宋体" w:hAnsi="Times New Roman" w:eastAsia="宋体"/>
                <w:b w:val="false"/>
                <w:i w:val="false"/>
                <w:color w:val="000000"/>
                <w:sz w:val="18"/>
              </w:rPr>
              <w:t>图24</w:t>
            </w:r>
          </w:p>
          <w:bookmarkEnd w:id="216"/>
        </w:tc>
      </w:tr>
    </w:tbl>
    <w:bookmarkEnd w:id="196"/>
    <w:bookmarkStart w:name="AL2lX" w:id="218"/>
    <w:p>
      <w:pPr>
        <w:pStyle w:val="Heading3"/>
        <w:spacing w:after="50" w:line="360" w:lineRule="auto" w:beforeLines="100"/>
        <w:ind w:left="0"/>
        <w:jc w:val="left"/>
      </w:pPr>
      <w:r>
        <w:rPr>
          <w:rFonts w:ascii="宋体" w:hAnsi="Times New Roman" w:eastAsia="宋体"/>
        </w:rPr>
        <w:t>3.2.2 标志类</w:t>
      </w:r>
    </w:p>
    <w:bookmarkEnd w:id="218"/>
    <w:bookmarkStart w:name="Yktz8" w:id="219"/>
    <w:p>
      <w:pPr>
        <w:pStyle w:val="Heading4"/>
        <w:spacing w:after="50" w:line="360" w:lineRule="auto" w:beforeLines="100"/>
        <w:ind w:left="0"/>
        <w:jc w:val="left"/>
      </w:pPr>
      <w:r>
        <w:rPr>
          <w:rFonts w:ascii="宋体" w:hAnsi="Times New Roman" w:eastAsia="宋体"/>
        </w:rPr>
        <w:t>3.2.2.1 箭头</w:t>
      </w:r>
    </w:p>
    <w:bookmarkEnd w:id="219"/>
    <w:bookmarkStart w:name="i0kyc" w:id="22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716"/>
        <w:gridCol w:w="478"/>
        <w:gridCol w:w="9440"/>
      </w:tblGrid>
      <w:tr>
        <w:trPr>
          <w:trHeight w:val="495" w:hRule="atLeast"/>
        </w:trPr>
        <w:tc>
          <w:tcPr>
            <w:tcW w:w="0" w:type="dxa"/>
            <w:gridSpan w:val="2"/>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2a24f0" w:id="221"/>
          <w:p>
            <w:pPr>
              <w:spacing w:after="50" w:line="360" w:lineRule="auto" w:beforeLines="100"/>
              <w:ind w:left="0"/>
              <w:jc w:val="center"/>
            </w:pPr>
            <w:r>
              <w:rPr>
                <w:rFonts w:ascii="宋体" w:hAnsi="Times New Roman" w:eastAsia="宋体"/>
                <w:b w:val="false"/>
                <w:i w:val="false"/>
                <w:color w:val="000000"/>
                <w:sz w:val="18"/>
              </w:rPr>
              <w:t>标签、说明及规则</w:t>
            </w:r>
          </w:p>
          <w:bookmarkEnd w:id="221"/>
        </w:tc>
        <w:tc>
          <w:tcPr>
            <w:tcW w:w="94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3d5ab3" w:id="222"/>
          <w:p>
            <w:pPr>
              <w:spacing w:after="50" w:line="360" w:lineRule="auto" w:beforeLines="100"/>
              <w:ind w:left="0"/>
              <w:jc w:val="center"/>
            </w:pPr>
            <w:r>
              <w:rPr>
                <w:rFonts w:ascii="宋体" w:hAnsi="Times New Roman" w:eastAsia="宋体"/>
                <w:b w:val="false"/>
                <w:i w:val="false"/>
                <w:color w:val="000000"/>
                <w:sz w:val="18"/>
              </w:rPr>
              <w:t>示意图</w:t>
            </w:r>
          </w:p>
          <w:bookmarkEnd w:id="222"/>
        </w:tc>
      </w:tr>
      <w:tr>
        <w:trPr>
          <w:trHeight w:val="495" w:hRule="atLeast"/>
        </w:trPr>
        <w:tc>
          <w:tcPr>
            <w:tcW w:w="3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7dfb50b" w:id="223"/>
          <w:p>
            <w:pPr>
              <w:spacing w:after="50" w:line="360" w:lineRule="auto" w:beforeLines="100"/>
              <w:ind w:left="0"/>
              <w:jc w:val="left"/>
            </w:pPr>
            <w:r>
              <w:rPr>
                <w:rFonts w:ascii="宋体" w:hAnsi="Times New Roman" w:eastAsia="宋体"/>
                <w:b w:val="false"/>
                <w:i w:val="false"/>
                <w:color w:val="000000"/>
                <w:sz w:val="18"/>
              </w:rPr>
              <w:t>ARROW_STRAIGHT</w:t>
            </w:r>
          </w:p>
          <w:bookmarkEnd w:id="223"/>
          <w:bookmarkStart w:name="u2116f0f6" w:id="224"/>
          <w:p>
            <w:pPr>
              <w:spacing w:after="50" w:line="360" w:lineRule="auto" w:beforeLines="100"/>
              <w:ind w:left="0"/>
              <w:jc w:val="left"/>
            </w:pPr>
            <w:r>
              <w:rPr>
                <w:rFonts w:ascii="宋体" w:hAnsi="Times New Roman" w:eastAsia="宋体"/>
                <w:b w:val="false"/>
                <w:i w:val="false"/>
                <w:color w:val="000000"/>
                <w:sz w:val="18"/>
              </w:rPr>
              <w:t>ARROW_LEFT</w:t>
            </w:r>
          </w:p>
          <w:bookmarkEnd w:id="224"/>
          <w:bookmarkStart w:name="u14067f3e" w:id="225"/>
          <w:p>
            <w:pPr>
              <w:spacing w:after="50" w:line="360" w:lineRule="auto" w:beforeLines="100"/>
              <w:ind w:left="0"/>
              <w:jc w:val="left"/>
            </w:pPr>
            <w:r>
              <w:rPr>
                <w:rFonts w:ascii="宋体" w:hAnsi="Times New Roman" w:eastAsia="宋体"/>
                <w:b w:val="false"/>
                <w:i w:val="false"/>
                <w:color w:val="000000"/>
                <w:sz w:val="18"/>
              </w:rPr>
              <w:t>ARROW_RIGHT</w:t>
            </w:r>
          </w:p>
          <w:bookmarkEnd w:id="225"/>
          <w:bookmarkStart w:name="uf1cfa799" w:id="226"/>
          <w:p>
            <w:pPr>
              <w:spacing w:after="50" w:line="360" w:lineRule="auto" w:beforeLines="100"/>
              <w:ind w:left="0"/>
              <w:jc w:val="left"/>
            </w:pPr>
            <w:r>
              <w:rPr>
                <w:rFonts w:ascii="宋体" w:hAnsi="Times New Roman" w:eastAsia="宋体"/>
                <w:b w:val="false"/>
                <w:i w:val="false"/>
                <w:color w:val="000000"/>
                <w:sz w:val="18"/>
              </w:rPr>
              <w:t>ARROW_TURNBACK</w:t>
            </w:r>
          </w:p>
          <w:bookmarkEnd w:id="226"/>
          <w:bookmarkStart w:name="ufe997716" w:id="227"/>
          <w:p>
            <w:pPr>
              <w:spacing w:after="50" w:line="360" w:lineRule="auto" w:beforeLines="100"/>
              <w:ind w:left="0"/>
              <w:jc w:val="left"/>
            </w:pPr>
            <w:r>
              <w:rPr>
                <w:rFonts w:ascii="宋体" w:hAnsi="Times New Roman" w:eastAsia="宋体"/>
                <w:b w:val="false"/>
                <w:i w:val="false"/>
                <w:color w:val="000000"/>
                <w:sz w:val="18"/>
              </w:rPr>
              <w:t>ARROW_TURN_LEFT</w:t>
            </w:r>
          </w:p>
          <w:bookmarkEnd w:id="227"/>
          <w:bookmarkStart w:name="ue3fcc838" w:id="228"/>
          <w:p>
            <w:pPr>
              <w:spacing w:after="50" w:line="360" w:lineRule="auto" w:beforeLines="100"/>
              <w:ind w:left="0"/>
              <w:jc w:val="left"/>
            </w:pPr>
            <w:r>
              <w:rPr>
                <w:rFonts w:ascii="宋体" w:hAnsi="Times New Roman" w:eastAsia="宋体"/>
                <w:b w:val="false"/>
                <w:i w:val="false"/>
                <w:color w:val="000000"/>
                <w:sz w:val="18"/>
              </w:rPr>
              <w:t>ARROW_TURN_RIGHT</w:t>
            </w:r>
          </w:p>
          <w:bookmarkEnd w:id="228"/>
          <w:bookmarkStart w:name="u5034e176" w:id="229"/>
          <w:p>
            <w:pPr>
              <w:spacing w:after="50" w:line="360" w:lineRule="auto" w:beforeLines="100"/>
              <w:ind w:left="0"/>
              <w:jc w:val="left"/>
            </w:pPr>
            <w:r>
              <w:rPr>
                <w:rFonts w:ascii="宋体" w:hAnsi="Times New Roman" w:eastAsia="宋体"/>
                <w:b w:val="false"/>
                <w:i w:val="false"/>
                <w:color w:val="000000"/>
                <w:sz w:val="18"/>
              </w:rPr>
              <w:t>ARROW_STRAIGHT_LEFT</w:t>
            </w:r>
          </w:p>
          <w:bookmarkEnd w:id="229"/>
          <w:bookmarkStart w:name="u8da738a6" w:id="230"/>
          <w:p>
            <w:pPr>
              <w:spacing w:after="50" w:line="360" w:lineRule="auto" w:beforeLines="100"/>
              <w:ind w:left="0"/>
              <w:jc w:val="left"/>
            </w:pPr>
            <w:r>
              <w:rPr>
                <w:rFonts w:ascii="宋体" w:hAnsi="Times New Roman" w:eastAsia="宋体"/>
                <w:b w:val="false"/>
                <w:i w:val="false"/>
                <w:color w:val="000000"/>
                <w:sz w:val="18"/>
              </w:rPr>
              <w:t>ARROW_STRAIGHT_RIGHT</w:t>
            </w:r>
          </w:p>
          <w:bookmarkEnd w:id="230"/>
          <w:bookmarkStart w:name="ub2e75244" w:id="231"/>
          <w:p>
            <w:pPr>
              <w:spacing w:after="50" w:line="360" w:lineRule="auto" w:beforeLines="100"/>
              <w:ind w:left="0"/>
              <w:jc w:val="left"/>
            </w:pPr>
            <w:r>
              <w:rPr>
                <w:rFonts w:ascii="宋体" w:hAnsi="Times New Roman" w:eastAsia="宋体"/>
                <w:b w:val="false"/>
                <w:i w:val="false"/>
                <w:color w:val="000000"/>
                <w:sz w:val="18"/>
              </w:rPr>
              <w:t>ARROW_TURNBACK_STRAIGHT</w:t>
            </w:r>
          </w:p>
          <w:bookmarkEnd w:id="231"/>
          <w:bookmarkStart w:name="ub385eb95" w:id="232"/>
          <w:p>
            <w:pPr>
              <w:spacing w:after="50" w:line="360" w:lineRule="auto" w:beforeLines="100"/>
              <w:ind w:left="0"/>
              <w:jc w:val="left"/>
            </w:pPr>
            <w:r>
              <w:rPr>
                <w:rFonts w:ascii="宋体" w:hAnsi="Times New Roman" w:eastAsia="宋体"/>
                <w:b w:val="false"/>
                <w:i w:val="false"/>
                <w:color w:val="000000"/>
                <w:sz w:val="18"/>
              </w:rPr>
              <w:t>ARROW_TURNBACK_LEFT</w:t>
            </w:r>
          </w:p>
          <w:bookmarkEnd w:id="232"/>
          <w:bookmarkStart w:name="uf83b6acb" w:id="233"/>
          <w:p>
            <w:pPr>
              <w:spacing w:after="50" w:line="360" w:lineRule="auto" w:beforeLines="100"/>
              <w:ind w:left="0"/>
              <w:jc w:val="left"/>
            </w:pPr>
            <w:r>
              <w:rPr>
                <w:rFonts w:ascii="宋体" w:hAnsi="Times New Roman" w:eastAsia="宋体"/>
                <w:b w:val="false"/>
                <w:i w:val="false"/>
                <w:color w:val="000000"/>
                <w:sz w:val="18"/>
              </w:rPr>
              <w:t>ARROW_LEFT_RIGHT</w:t>
            </w:r>
          </w:p>
          <w:bookmarkEnd w:id="233"/>
          <w:bookmarkStart w:name="u641d9683" w:id="234"/>
          <w:p>
            <w:pPr>
              <w:spacing w:after="50" w:line="360" w:lineRule="auto" w:beforeLines="100"/>
              <w:ind w:left="0"/>
              <w:jc w:val="left"/>
            </w:pPr>
            <w:r>
              <w:rPr>
                <w:rFonts w:ascii="宋体" w:hAnsi="Times New Roman" w:eastAsia="宋体"/>
                <w:b w:val="false"/>
                <w:i w:val="false"/>
                <w:color w:val="000000"/>
                <w:sz w:val="18"/>
              </w:rPr>
              <w:t>ARROW_FORBIDDEN</w:t>
            </w:r>
          </w:p>
          <w:bookmarkEnd w:id="234"/>
          <w:bookmarkStart w:name="ue9825cc5" w:id="235"/>
          <w:p>
            <w:pPr>
              <w:spacing w:after="50" w:line="360" w:lineRule="auto" w:beforeLines="100"/>
              <w:ind w:left="0"/>
              <w:jc w:val="left"/>
            </w:pPr>
            <w:r>
              <w:rPr>
                <w:rFonts w:ascii="宋体" w:hAnsi="Times New Roman" w:eastAsia="宋体"/>
                <w:b w:val="false"/>
                <w:i w:val="false"/>
                <w:color w:val="000000"/>
                <w:sz w:val="18"/>
              </w:rPr>
              <w:t>ARROW_UNKNOWN</w:t>
            </w:r>
          </w:p>
          <w:bookmarkEnd w:id="235"/>
        </w:tc>
        <w:tc>
          <w:tcPr>
            <w:tcW w:w="4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9c8c5e" w:id="236"/>
          <w:p>
            <w:pPr>
              <w:spacing w:after="50" w:line="360" w:lineRule="auto" w:beforeLines="100"/>
              <w:ind w:left="0"/>
              <w:jc w:val="left"/>
            </w:pPr>
            <w:r>
              <w:rPr>
                <w:rFonts w:ascii="宋体" w:hAnsi="Times New Roman" w:eastAsia="宋体"/>
                <w:b w:val="false"/>
                <w:i w:val="false"/>
                <w:color w:val="000000"/>
                <w:sz w:val="18"/>
              </w:rPr>
              <w:t>直行</w:t>
            </w:r>
          </w:p>
          <w:bookmarkEnd w:id="236"/>
          <w:bookmarkStart w:name="u08961c88" w:id="237"/>
          <w:p>
            <w:pPr>
              <w:spacing w:after="50" w:line="360" w:lineRule="auto" w:beforeLines="100"/>
              <w:ind w:left="0"/>
              <w:jc w:val="left"/>
            </w:pPr>
            <w:r>
              <w:rPr>
                <w:rFonts w:ascii="宋体" w:hAnsi="Times New Roman" w:eastAsia="宋体"/>
                <w:b w:val="false"/>
                <w:i w:val="false"/>
                <w:color w:val="000000"/>
                <w:sz w:val="18"/>
              </w:rPr>
              <w:t>左转</w:t>
            </w:r>
          </w:p>
          <w:bookmarkEnd w:id="237"/>
          <w:bookmarkStart w:name="ufb30c509" w:id="238"/>
          <w:p>
            <w:pPr>
              <w:spacing w:after="50" w:line="360" w:lineRule="auto" w:beforeLines="100"/>
              <w:ind w:left="0"/>
              <w:jc w:val="left"/>
            </w:pPr>
            <w:r>
              <w:rPr>
                <w:rFonts w:ascii="宋体" w:hAnsi="Times New Roman" w:eastAsia="宋体"/>
                <w:b w:val="false"/>
                <w:i w:val="false"/>
                <w:color w:val="000000"/>
                <w:sz w:val="18"/>
              </w:rPr>
              <w:t>右转</w:t>
            </w:r>
          </w:p>
          <w:bookmarkEnd w:id="238"/>
          <w:bookmarkStart w:name="u9f7763bb" w:id="239"/>
          <w:p>
            <w:pPr>
              <w:spacing w:after="50" w:line="360" w:lineRule="auto" w:beforeLines="100"/>
              <w:ind w:left="0"/>
              <w:jc w:val="left"/>
            </w:pPr>
            <w:r>
              <w:rPr>
                <w:rFonts w:ascii="宋体" w:hAnsi="Times New Roman" w:eastAsia="宋体"/>
                <w:b w:val="false"/>
                <w:i w:val="false"/>
                <w:color w:val="000000"/>
                <w:sz w:val="18"/>
              </w:rPr>
              <w:t>调头</w:t>
            </w:r>
          </w:p>
          <w:bookmarkEnd w:id="239"/>
          <w:bookmarkStart w:name="u160d6c26" w:id="240"/>
          <w:p>
            <w:pPr>
              <w:spacing w:after="50" w:line="360" w:lineRule="auto" w:beforeLines="100"/>
              <w:ind w:left="0"/>
              <w:jc w:val="left"/>
            </w:pPr>
            <w:r>
              <w:rPr>
                <w:rFonts w:ascii="宋体" w:hAnsi="Times New Roman" w:eastAsia="宋体"/>
                <w:b w:val="false"/>
                <w:i w:val="false"/>
                <w:color w:val="000000"/>
                <w:sz w:val="18"/>
              </w:rPr>
              <w:t>左弯或向左合流</w:t>
            </w:r>
          </w:p>
          <w:bookmarkEnd w:id="240"/>
          <w:bookmarkStart w:name="u38fbdad5" w:id="241"/>
          <w:p>
            <w:pPr>
              <w:spacing w:after="50" w:line="360" w:lineRule="auto" w:beforeLines="100"/>
              <w:ind w:left="0"/>
              <w:jc w:val="left"/>
            </w:pPr>
            <w:r>
              <w:rPr>
                <w:rFonts w:ascii="宋体" w:hAnsi="Times New Roman" w:eastAsia="宋体"/>
                <w:b w:val="false"/>
                <w:i w:val="false"/>
                <w:color w:val="000000"/>
                <w:sz w:val="18"/>
              </w:rPr>
              <w:t>右弯或向右合流</w:t>
            </w:r>
          </w:p>
          <w:bookmarkEnd w:id="241"/>
          <w:bookmarkStart w:name="ufe67962c" w:id="242"/>
          <w:p>
            <w:pPr>
              <w:spacing w:after="50" w:line="360" w:lineRule="auto" w:beforeLines="100"/>
              <w:ind w:left="0"/>
              <w:jc w:val="left"/>
            </w:pPr>
            <w:r>
              <w:rPr>
                <w:rFonts w:ascii="宋体" w:hAnsi="Times New Roman" w:eastAsia="宋体"/>
                <w:b w:val="false"/>
                <w:i w:val="false"/>
                <w:color w:val="000000"/>
                <w:sz w:val="18"/>
              </w:rPr>
              <w:t>直行</w:t>
            </w:r>
            <w:r>
              <w:rPr>
                <w:rFonts w:ascii="宋体" w:hAnsi="Times New Roman" w:eastAsia="宋体"/>
                <w:b w:val="false"/>
                <w:i w:val="false"/>
                <w:color w:val="000000"/>
                <w:sz w:val="18"/>
              </w:rPr>
              <w:t>+</w:t>
            </w:r>
            <w:r>
              <w:rPr>
                <w:rFonts w:ascii="宋体" w:hAnsi="Times New Roman" w:eastAsia="宋体"/>
                <w:b w:val="false"/>
                <w:i w:val="false"/>
                <w:color w:val="000000"/>
                <w:sz w:val="18"/>
              </w:rPr>
              <w:t>左转</w:t>
            </w:r>
          </w:p>
          <w:bookmarkEnd w:id="242"/>
          <w:bookmarkStart w:name="u11883a45" w:id="243"/>
          <w:p>
            <w:pPr>
              <w:spacing w:after="50" w:line="360" w:lineRule="auto" w:beforeLines="100"/>
              <w:ind w:left="0"/>
              <w:jc w:val="left"/>
            </w:pPr>
            <w:r>
              <w:rPr>
                <w:rFonts w:ascii="宋体" w:hAnsi="Times New Roman" w:eastAsia="宋体"/>
                <w:b w:val="false"/>
                <w:i w:val="false"/>
                <w:color w:val="000000"/>
                <w:sz w:val="18"/>
              </w:rPr>
              <w:t>直行</w:t>
            </w:r>
            <w:r>
              <w:rPr>
                <w:rFonts w:ascii="宋体" w:hAnsi="Times New Roman" w:eastAsia="宋体"/>
                <w:b w:val="false"/>
                <w:i w:val="false"/>
                <w:color w:val="000000"/>
                <w:sz w:val="18"/>
              </w:rPr>
              <w:t>+</w:t>
            </w:r>
            <w:r>
              <w:rPr>
                <w:rFonts w:ascii="宋体" w:hAnsi="Times New Roman" w:eastAsia="宋体"/>
                <w:b w:val="false"/>
                <w:i w:val="false"/>
                <w:color w:val="000000"/>
                <w:sz w:val="18"/>
              </w:rPr>
              <w:t>右转</w:t>
            </w:r>
          </w:p>
          <w:bookmarkEnd w:id="243"/>
          <w:bookmarkStart w:name="ud7a99c4f" w:id="244"/>
          <w:p>
            <w:pPr>
              <w:spacing w:after="50" w:line="360" w:lineRule="auto" w:beforeLines="100"/>
              <w:ind w:left="0"/>
              <w:jc w:val="left"/>
            </w:pPr>
            <w:r>
              <w:rPr>
                <w:rFonts w:ascii="宋体" w:hAnsi="Times New Roman" w:eastAsia="宋体"/>
                <w:b w:val="false"/>
                <w:i w:val="false"/>
                <w:color w:val="000000"/>
                <w:sz w:val="18"/>
              </w:rPr>
              <w:t>直行</w:t>
            </w:r>
            <w:r>
              <w:rPr>
                <w:rFonts w:ascii="宋体" w:hAnsi="Times New Roman" w:eastAsia="宋体"/>
                <w:b w:val="false"/>
                <w:i w:val="false"/>
                <w:color w:val="000000"/>
                <w:sz w:val="18"/>
              </w:rPr>
              <w:t>+</w:t>
            </w:r>
            <w:r>
              <w:rPr>
                <w:rFonts w:ascii="宋体" w:hAnsi="Times New Roman" w:eastAsia="宋体"/>
                <w:b w:val="false"/>
                <w:i w:val="false"/>
                <w:color w:val="000000"/>
                <w:sz w:val="18"/>
              </w:rPr>
              <w:t>调头</w:t>
            </w:r>
          </w:p>
          <w:bookmarkEnd w:id="244"/>
          <w:bookmarkStart w:name="u353b70af" w:id="245"/>
          <w:p>
            <w:pPr>
              <w:spacing w:after="50" w:line="360" w:lineRule="auto" w:beforeLines="100"/>
              <w:ind w:left="0"/>
              <w:jc w:val="left"/>
            </w:pPr>
            <w:r>
              <w:rPr>
                <w:rFonts w:ascii="宋体" w:hAnsi="Times New Roman" w:eastAsia="宋体"/>
                <w:b w:val="false"/>
                <w:i w:val="false"/>
                <w:color w:val="000000"/>
                <w:sz w:val="18"/>
              </w:rPr>
              <w:t>左转</w:t>
            </w:r>
            <w:r>
              <w:rPr>
                <w:rFonts w:ascii="宋体" w:hAnsi="Times New Roman" w:eastAsia="宋体"/>
                <w:b w:val="false"/>
                <w:i w:val="false"/>
                <w:color w:val="000000"/>
                <w:sz w:val="18"/>
              </w:rPr>
              <w:t>+</w:t>
            </w:r>
            <w:r>
              <w:rPr>
                <w:rFonts w:ascii="宋体" w:hAnsi="Times New Roman" w:eastAsia="宋体"/>
                <w:b w:val="false"/>
                <w:i w:val="false"/>
                <w:color w:val="000000"/>
                <w:sz w:val="18"/>
              </w:rPr>
              <w:t>调头</w:t>
            </w:r>
          </w:p>
          <w:bookmarkEnd w:id="245"/>
          <w:bookmarkStart w:name="u746c91e6" w:id="246"/>
          <w:p>
            <w:pPr>
              <w:spacing w:after="50" w:line="360" w:lineRule="auto" w:beforeLines="100"/>
              <w:ind w:left="0"/>
              <w:jc w:val="left"/>
            </w:pPr>
            <w:r>
              <w:rPr>
                <w:rFonts w:ascii="宋体" w:hAnsi="Times New Roman" w:eastAsia="宋体"/>
                <w:b w:val="false"/>
                <w:i w:val="false"/>
                <w:color w:val="000000"/>
                <w:sz w:val="18"/>
              </w:rPr>
              <w:t>左转</w:t>
            </w:r>
            <w:r>
              <w:rPr>
                <w:rFonts w:ascii="宋体" w:hAnsi="Times New Roman" w:eastAsia="宋体"/>
                <w:b w:val="false"/>
                <w:i w:val="false"/>
                <w:color w:val="000000"/>
                <w:sz w:val="18"/>
              </w:rPr>
              <w:t>+</w:t>
            </w:r>
            <w:r>
              <w:rPr>
                <w:rFonts w:ascii="宋体" w:hAnsi="Times New Roman" w:eastAsia="宋体"/>
                <w:b w:val="false"/>
                <w:i w:val="false"/>
                <w:color w:val="000000"/>
                <w:sz w:val="18"/>
              </w:rPr>
              <w:t>右转</w:t>
            </w:r>
          </w:p>
          <w:bookmarkEnd w:id="246"/>
          <w:bookmarkStart w:name="u89711b99" w:id="247"/>
          <w:p>
            <w:pPr>
              <w:spacing w:after="50" w:line="360" w:lineRule="auto" w:beforeLines="100"/>
              <w:ind w:left="0"/>
              <w:jc w:val="left"/>
            </w:pPr>
            <w:r>
              <w:rPr>
                <w:rFonts w:ascii="宋体" w:hAnsi="Times New Roman" w:eastAsia="宋体"/>
                <w:b w:val="false"/>
                <w:i w:val="false"/>
                <w:color w:val="000000"/>
                <w:sz w:val="18"/>
              </w:rPr>
              <w:t>禁止</w:t>
            </w:r>
          </w:p>
          <w:bookmarkEnd w:id="247"/>
          <w:bookmarkStart w:name="uf83302c9" w:id="248"/>
          <w:p>
            <w:pPr>
              <w:spacing w:after="50" w:line="360" w:lineRule="auto" w:beforeLines="100"/>
              <w:ind w:left="0"/>
              <w:jc w:val="left"/>
            </w:pPr>
            <w:r>
              <w:rPr>
                <w:rFonts w:ascii="宋体" w:hAnsi="Times New Roman" w:eastAsia="宋体"/>
                <w:b w:val="false"/>
                <w:i w:val="false"/>
                <w:color w:val="000000"/>
                <w:sz w:val="18"/>
              </w:rPr>
              <w:t>方向未知箭头</w:t>
            </w:r>
          </w:p>
          <w:bookmarkEnd w:id="248"/>
        </w:tc>
        <w:tc>
          <w:tcPr>
            <w:tcW w:w="9440"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50a0253" w:id="249"/>
          <w:p>
            <w:pPr>
              <w:spacing w:after="50" w:line="360" w:lineRule="auto" w:beforeLines="100"/>
              <w:ind w:left="0"/>
              <w:jc w:val="center"/>
            </w:pPr>
            <w:bookmarkStart w:name="u73e3ff1f" w:id="250"/>
            <w:r>
              <w:rPr>
                <w:rFonts w:eastAsia="宋体" w:ascii="宋体"/>
              </w:rPr>
              <w:drawing>
                <wp:inline distT="0" distB="0" distL="0" distR="0">
                  <wp:extent cx="5842000" cy="74478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7941734" cy="10124775"/>
                          </a:xfrm>
                          <a:prstGeom prst="rect">
                            <a:avLst/>
                          </a:prstGeom>
                        </pic:spPr>
                      </pic:pic>
                    </a:graphicData>
                  </a:graphic>
                </wp:inline>
              </w:drawing>
            </w:r>
            <w:bookmarkEnd w:id="250"/>
            <w:r>
              <w:rPr>
                <w:rFonts w:ascii="宋体" w:hAnsi="Times New Roman" w:eastAsia="宋体"/>
                <w:b w:val="false"/>
                <w:i w:val="false"/>
                <w:color w:val="000000"/>
                <w:sz w:val="18"/>
              </w:rPr>
              <w:t>图25</w:t>
            </w:r>
          </w:p>
          <w:bookmarkEnd w:id="249"/>
        </w:tc>
      </w:tr>
      <w:tr>
        <w:trPr>
          <w:trHeight w:val="495" w:hRule="atLeast"/>
        </w:trPr>
        <w:tc>
          <w:tcPr>
            <w:tcW w:w="0" w:type="dxa"/>
            <w:gridSpan w:val="2"/>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0b965d5" w:id="251"/>
          <w:p>
            <w:pPr>
              <w:numPr>
                <w:ilvl w:val="0"/>
                <w:numId w:val="52"/>
              </w:numPr>
              <w:spacing w:after="50" w:line="360" w:lineRule="auto" w:beforeLines="100"/>
              <w:ind w:left="360" w:hanging="360"/>
              <w:jc w:val="left"/>
            </w:pPr>
            <w:r>
              <w:rPr>
                <w:rFonts w:ascii="宋体" w:hAnsi="Times New Roman" w:eastAsia="宋体"/>
                <w:b w:val="false"/>
                <w:i w:val="false"/>
                <w:color w:val="000000"/>
                <w:sz w:val="18"/>
              </w:rPr>
              <w:t>无论是机动车道、非机动车道还是人行横道，无论是黄色、白色还是其他颜色，只要是用化学涂料喷在沥青或水泥路面上的箭头，都应该归为此类，如图25人行横道和车位内的箭头</w:t>
            </w:r>
          </w:p>
          <w:bookmarkEnd w:id="251"/>
          <w:bookmarkStart w:name="u4c5b6eb3" w:id="252"/>
          <w:p>
            <w:pPr>
              <w:numPr>
                <w:ilvl w:val="0"/>
                <w:numId w:val="52"/>
              </w:numPr>
              <w:spacing w:after="50" w:line="360" w:lineRule="auto" w:beforeLines="100"/>
              <w:ind w:left="360" w:hanging="360"/>
              <w:jc w:val="left"/>
            </w:pPr>
            <w:r>
              <w:rPr>
                <w:rFonts w:ascii="宋体" w:hAnsi="Times New Roman" w:eastAsia="宋体"/>
                <w:b w:val="false"/>
                <w:i w:val="false"/>
                <w:color w:val="000000"/>
                <w:sz w:val="18"/>
              </w:rPr>
              <w:t>注意，左弯或向左合流箭头有两种，分别是斜左箭头与弯左箭头；同理，右弯或向右合流箭头也有两种，分别是斜右箭头与弯右箭头</w:t>
            </w:r>
          </w:p>
          <w:bookmarkEnd w:id="252"/>
          <w:bookmarkStart w:name="u4a8debb6" w:id="253"/>
          <w:p>
            <w:pPr>
              <w:numPr>
                <w:ilvl w:val="0"/>
                <w:numId w:val="53"/>
              </w:numPr>
              <w:spacing w:after="50" w:line="360" w:lineRule="auto" w:beforeLines="100"/>
              <w:ind w:left="360" w:hanging="360"/>
              <w:jc w:val="left"/>
            </w:pPr>
            <w:r>
              <w:rPr>
                <w:rFonts w:ascii="宋体" w:hAnsi="Times New Roman" w:eastAsia="宋体"/>
                <w:b w:val="false"/>
                <w:i w:val="false"/>
                <w:color w:val="000000"/>
                <w:sz w:val="18"/>
              </w:rPr>
              <w:t>如果箭头被其他目标遮挡或难以辨认，则标注为ARROW_UNKNOWN</w:t>
            </w:r>
          </w:p>
          <w:bookmarkEnd w:id="253"/>
          <w:bookmarkStart w:name="ufcd01489" w:id="254"/>
          <w:p>
            <w:pPr>
              <w:numPr>
                <w:ilvl w:val="0"/>
                <w:numId w:val="53"/>
              </w:numPr>
              <w:spacing w:after="50" w:line="360" w:lineRule="auto" w:beforeLines="100"/>
              <w:ind w:left="360" w:hanging="360"/>
              <w:jc w:val="left"/>
            </w:pPr>
            <w:r>
              <w:rPr>
                <w:rFonts w:ascii="宋体" w:hAnsi="Times New Roman" w:eastAsia="宋体"/>
                <w:b w:val="false"/>
                <w:i w:val="false"/>
                <w:color w:val="000000"/>
                <w:sz w:val="18"/>
              </w:rPr>
              <w:t>按实际轮廓标注</w:t>
            </w:r>
          </w:p>
          <w:bookmarkEnd w:id="254"/>
        </w:tc>
        <w:tc>
          <w:tcPr>
            <w:tcW w:w="0" w:type="dxa"/>
            <w:vMerge/>
            <w:tcBorders>
              <w:top w:val="nil"/>
              <w:left w:val="single" w:color="eeeeee" w:sz="8"/>
              <w:bottom w:val="single" w:color="eeeeee" w:sz="8"/>
              <w:right w:val="single" w:color="eeeeee" w:sz="8"/>
            </w:tcBorders>
          </w:tcPr>
          <w:p>
            <w:pPr>
              <w:spacing w:line="360" w:lineRule="auto" w:beforeLines="100" w:after="50"/>
              <w:ind w:left="0"/>
            </w:pPr>
          </w:p>
        </w:tc>
      </w:tr>
    </w:tbl>
    <w:bookmarkEnd w:id="220"/>
    <w:bookmarkStart w:name="FEOKk" w:id="255"/>
    <w:p>
      <w:pPr>
        <w:pStyle w:val="Heading4"/>
        <w:spacing w:after="50" w:line="360" w:lineRule="auto" w:beforeLines="100"/>
        <w:ind w:left="0"/>
        <w:jc w:val="left"/>
      </w:pPr>
      <w:r>
        <w:rPr>
          <w:rFonts w:ascii="宋体" w:hAnsi="Times New Roman" w:eastAsia="宋体"/>
        </w:rPr>
        <w:t>3.2.2.1 图形</w:t>
      </w:r>
    </w:p>
    <w:bookmarkEnd w:id="255"/>
    <w:bookmarkStart w:name="S5eDO" w:id="25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234"/>
        <w:gridCol w:w="9400"/>
      </w:tblGrid>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6ee53fd" w:id="257"/>
          <w:p>
            <w:pPr>
              <w:spacing w:after="50" w:line="360" w:lineRule="auto" w:beforeLines="100"/>
              <w:ind w:left="0"/>
              <w:jc w:val="center"/>
            </w:pPr>
            <w:r>
              <w:rPr>
                <w:rFonts w:ascii="宋体" w:hAnsi="Times New Roman" w:eastAsia="宋体"/>
                <w:b w:val="false"/>
                <w:i w:val="false"/>
                <w:color w:val="000000"/>
                <w:sz w:val="18"/>
              </w:rPr>
              <w:t>标签、说明及规则</w:t>
            </w:r>
          </w:p>
          <w:bookmarkEnd w:id="257"/>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4e8b00" w:id="258"/>
          <w:p>
            <w:pPr>
              <w:spacing w:after="50" w:line="360" w:lineRule="auto" w:beforeLines="100"/>
              <w:ind w:left="0"/>
              <w:jc w:val="center"/>
            </w:pPr>
            <w:r>
              <w:rPr>
                <w:rFonts w:ascii="宋体" w:hAnsi="Times New Roman" w:eastAsia="宋体"/>
                <w:b w:val="false"/>
                <w:i w:val="false"/>
                <w:color w:val="000000"/>
                <w:sz w:val="18"/>
              </w:rPr>
              <w:t>示意图</w:t>
            </w:r>
          </w:p>
          <w:bookmarkEnd w:id="258"/>
        </w:tc>
      </w:tr>
      <w:tr>
        <w:trPr>
          <w:trHeight w:val="376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b2607c" w:id="259"/>
          <w:p>
            <w:pPr>
              <w:spacing w:after="50" w:line="360" w:lineRule="auto" w:beforeLines="100"/>
              <w:ind w:left="0"/>
              <w:jc w:val="left"/>
            </w:pPr>
            <w:r>
              <w:rPr>
                <w:rFonts w:ascii="宋体" w:hAnsi="Times New Roman" w:eastAsia="宋体"/>
                <w:b w:val="false"/>
                <w:i w:val="false"/>
                <w:color w:val="000000"/>
                <w:sz w:val="18"/>
              </w:rPr>
              <w:t>MARKER_DIAMOND</w:t>
            </w:r>
          </w:p>
          <w:bookmarkEnd w:id="259"/>
          <w:bookmarkStart w:name="ubac05033" w:id="260"/>
          <w:p>
            <w:pPr>
              <w:numPr>
                <w:ilvl w:val="0"/>
                <w:numId w:val="54"/>
              </w:numPr>
              <w:spacing w:after="50" w:line="360" w:lineRule="auto" w:beforeLines="100"/>
              <w:ind w:left="360" w:hanging="360"/>
              <w:jc w:val="left"/>
            </w:pPr>
            <w:r>
              <w:rPr>
                <w:rFonts w:ascii="宋体" w:hAnsi="Times New Roman" w:eastAsia="宋体"/>
                <w:b w:val="false"/>
                <w:i w:val="false"/>
                <w:color w:val="000000"/>
                <w:sz w:val="18"/>
              </w:rPr>
              <w:t>形状为空心的菱形图案，称为人行道预告标志，如图26的红色椭圆内、</w:t>
            </w:r>
          </w:p>
          <w:bookmarkEnd w:id="260"/>
          <w:bookmarkStart w:name="u9ea081cd" w:id="261"/>
          <w:p>
            <w:pPr>
              <w:numPr>
                <w:ilvl w:val="0"/>
                <w:numId w:val="54"/>
              </w:numPr>
              <w:spacing w:after="50" w:line="360" w:lineRule="auto" w:beforeLines="100"/>
              <w:ind w:left="360" w:hanging="360"/>
              <w:jc w:val="left"/>
            </w:pPr>
            <w:r>
              <w:rPr>
                <w:rFonts w:ascii="宋体" w:hAnsi="Times New Roman" w:eastAsia="宋体"/>
                <w:b w:val="false"/>
                <w:i w:val="false"/>
                <w:color w:val="000000"/>
                <w:sz w:val="18"/>
              </w:rPr>
              <w:t>按轮廓标注，需要剔除内部的路面区域</w:t>
            </w:r>
          </w:p>
          <w:bookmarkEnd w:id="261"/>
          <w:bookmarkStart w:name="u1cf7d0be" w:id="262"/>
          <w:p>
            <w:pPr>
              <w:numPr>
                <w:ilvl w:val="0"/>
                <w:numId w:val="55"/>
              </w:numPr>
              <w:spacing w:after="50" w:line="360" w:lineRule="auto" w:beforeLines="100"/>
              <w:ind w:left="360" w:hanging="360"/>
              <w:jc w:val="left"/>
            </w:pPr>
            <w:r>
              <w:rPr>
                <w:rFonts w:ascii="宋体" w:hAnsi="Times New Roman" w:eastAsia="宋体"/>
                <w:b w:val="false"/>
                <w:i w:val="false"/>
                <w:color w:val="000000"/>
                <w:sz w:val="18"/>
              </w:rPr>
              <w:t>远处，菱形内部区域较小时，可不用剔除路面</w:t>
            </w:r>
          </w:p>
          <w:bookmarkEnd w:id="262"/>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c7cc70" w:id="263"/>
          <w:p>
            <w:pPr>
              <w:spacing w:after="50" w:line="360" w:lineRule="auto" w:beforeLines="100"/>
              <w:ind w:left="0"/>
              <w:jc w:val="center"/>
            </w:pPr>
            <w:bookmarkStart w:name="u3a38757d" w:id="264"/>
            <w:r>
              <w:rPr>
                <w:rFonts w:eastAsia="宋体" w:ascii="宋体"/>
              </w:rPr>
              <w:drawing>
                <wp:inline distT="0" distB="0" distL="0" distR="0">
                  <wp:extent cx="2218267" cy="15640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2218267" cy="1564035"/>
                          </a:xfrm>
                          <a:prstGeom prst="rect">
                            <a:avLst/>
                          </a:prstGeom>
                        </pic:spPr>
                      </pic:pic>
                    </a:graphicData>
                  </a:graphic>
                </wp:inline>
              </w:drawing>
            </w:r>
            <w:bookmarkEnd w:id="264"/>
          </w:p>
          <w:bookmarkEnd w:id="263"/>
          <w:bookmarkStart w:name="u3bd5e549" w:id="265"/>
          <w:p>
            <w:pPr>
              <w:spacing w:after="50" w:line="360" w:lineRule="auto" w:beforeLines="100"/>
              <w:ind w:left="0"/>
              <w:jc w:val="center"/>
            </w:pPr>
            <w:r>
              <w:rPr>
                <w:rFonts w:ascii="宋体" w:hAnsi="Times New Roman" w:eastAsia="宋体"/>
                <w:b w:val="false"/>
                <w:i w:val="false"/>
                <w:color w:val="000000"/>
                <w:sz w:val="18"/>
              </w:rPr>
              <w:t>图26</w:t>
            </w:r>
          </w:p>
          <w:bookmarkEnd w:id="265"/>
        </w:tc>
      </w:tr>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faade7" w:id="266"/>
          <w:p>
            <w:pPr>
              <w:spacing w:after="50" w:line="360" w:lineRule="auto" w:beforeLines="100"/>
              <w:ind w:left="0"/>
              <w:jc w:val="left"/>
            </w:pPr>
            <w:r>
              <w:rPr>
                <w:rFonts w:ascii="宋体" w:hAnsi="Times New Roman" w:eastAsia="宋体"/>
                <w:b w:val="false"/>
                <w:i w:val="false"/>
                <w:color w:val="000000"/>
                <w:sz w:val="18"/>
              </w:rPr>
              <w:t>MARKER_TRIANGLE</w:t>
            </w:r>
          </w:p>
          <w:bookmarkEnd w:id="266"/>
          <w:bookmarkStart w:name="ub91160f0" w:id="267"/>
          <w:p>
            <w:pPr>
              <w:numPr>
                <w:ilvl w:val="0"/>
                <w:numId w:val="56"/>
              </w:numPr>
              <w:spacing w:after="50" w:line="360" w:lineRule="auto" w:beforeLines="100"/>
              <w:ind w:left="360" w:hanging="360"/>
              <w:jc w:val="left"/>
            </w:pPr>
            <w:r>
              <w:rPr>
                <w:rFonts w:ascii="宋体" w:hAnsi="Times New Roman" w:eastAsia="宋体"/>
                <w:b w:val="false"/>
                <w:i w:val="false"/>
                <w:color w:val="000000"/>
                <w:sz w:val="18"/>
              </w:rPr>
              <w:t>形状为空心的倒三角形，称为减速让行标志，如图 27的红色椭圆内</w:t>
            </w:r>
          </w:p>
          <w:bookmarkEnd w:id="267"/>
          <w:bookmarkStart w:name="u88290d97" w:id="268"/>
          <w:p>
            <w:pPr>
              <w:numPr>
                <w:ilvl w:val="0"/>
                <w:numId w:val="56"/>
              </w:numPr>
              <w:spacing w:after="50" w:line="360" w:lineRule="auto" w:beforeLines="100"/>
              <w:ind w:left="360" w:hanging="360"/>
              <w:jc w:val="left"/>
            </w:pPr>
            <w:r>
              <w:rPr>
                <w:rFonts w:ascii="宋体" w:hAnsi="Times New Roman" w:eastAsia="宋体"/>
                <w:b w:val="false"/>
                <w:i w:val="false"/>
                <w:color w:val="000000"/>
                <w:sz w:val="18"/>
              </w:rPr>
              <w:t>按实际轮廓标注，需要剔除内部的路面区域</w:t>
            </w:r>
          </w:p>
          <w:bookmarkEnd w:id="268"/>
          <w:bookmarkStart w:name="u7159712a" w:id="269"/>
          <w:p>
            <w:pPr>
              <w:numPr>
                <w:ilvl w:val="0"/>
                <w:numId w:val="57"/>
              </w:numPr>
              <w:spacing w:after="50" w:line="360" w:lineRule="auto" w:beforeLines="100"/>
              <w:ind w:left="360" w:hanging="360"/>
              <w:jc w:val="left"/>
            </w:pPr>
            <w:r>
              <w:rPr>
                <w:rFonts w:ascii="宋体" w:hAnsi="Times New Roman" w:eastAsia="宋体"/>
                <w:b w:val="false"/>
                <w:i w:val="false"/>
                <w:color w:val="000000"/>
                <w:sz w:val="18"/>
              </w:rPr>
              <w:t>远处，三角形内部区域较小时，可不用剔除路面</w:t>
            </w:r>
          </w:p>
          <w:bookmarkEnd w:id="269"/>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63f52cc" w:id="270"/>
          <w:p>
            <w:pPr>
              <w:spacing w:after="50" w:line="360" w:lineRule="auto" w:beforeLines="100"/>
              <w:ind w:left="0"/>
              <w:jc w:val="center"/>
            </w:pPr>
            <w:bookmarkStart w:name="u6a66716f" w:id="271"/>
            <w:r>
              <w:rPr>
                <w:rFonts w:eastAsia="宋体" w:ascii="宋体"/>
              </w:rPr>
              <w:drawing>
                <wp:inline distT="0" distB="0" distL="0" distR="0">
                  <wp:extent cx="2472267" cy="17469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2472267" cy="1746933"/>
                          </a:xfrm>
                          <a:prstGeom prst="rect">
                            <a:avLst/>
                          </a:prstGeom>
                        </pic:spPr>
                      </pic:pic>
                    </a:graphicData>
                  </a:graphic>
                </wp:inline>
              </w:drawing>
            </w:r>
            <w:bookmarkEnd w:id="271"/>
          </w:p>
          <w:bookmarkEnd w:id="270"/>
          <w:bookmarkStart w:name="ubc506ca7" w:id="272"/>
          <w:p>
            <w:pPr>
              <w:spacing w:after="50" w:line="360" w:lineRule="auto" w:beforeLines="100"/>
              <w:ind w:left="0"/>
              <w:jc w:val="center"/>
            </w:pPr>
            <w:r>
              <w:rPr>
                <w:rFonts w:ascii="宋体" w:hAnsi="Times New Roman" w:eastAsia="宋体"/>
                <w:b w:val="false"/>
                <w:i w:val="false"/>
                <w:color w:val="000000"/>
                <w:sz w:val="18"/>
              </w:rPr>
              <w:t>图27</w:t>
            </w:r>
          </w:p>
          <w:bookmarkEnd w:id="272"/>
        </w:tc>
      </w:tr>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02b8f6" w:id="273"/>
          <w:p>
            <w:pPr>
              <w:spacing w:after="50" w:line="360" w:lineRule="auto" w:beforeLines="100"/>
              <w:ind w:left="0"/>
              <w:jc w:val="left"/>
            </w:pPr>
            <w:r>
              <w:rPr>
                <w:rFonts w:ascii="宋体" w:hAnsi="Times New Roman" w:eastAsia="宋体"/>
                <w:b w:val="false"/>
                <w:i w:val="false"/>
                <w:color w:val="000000"/>
                <w:sz w:val="18"/>
              </w:rPr>
              <w:t>MARKER_SPEEDLIMIT</w:t>
            </w:r>
          </w:p>
          <w:bookmarkEnd w:id="273"/>
          <w:bookmarkStart w:name="uccdc4c84" w:id="274"/>
          <w:p>
            <w:pPr>
              <w:numPr>
                <w:ilvl w:val="0"/>
                <w:numId w:val="58"/>
              </w:numPr>
              <w:spacing w:after="50" w:line="360" w:lineRule="auto" w:beforeLines="100"/>
              <w:ind w:left="360" w:hanging="360"/>
              <w:jc w:val="left"/>
            </w:pPr>
            <w:r>
              <w:rPr>
                <w:rFonts w:ascii="宋体" w:hAnsi="Times New Roman" w:eastAsia="宋体"/>
                <w:b w:val="false"/>
                <w:i w:val="false"/>
                <w:color w:val="000000"/>
                <w:sz w:val="18"/>
              </w:rPr>
              <w:t>形状为无圆圈或带圆圈的数字或数字区间，表示当前车道限速，如图28</w:t>
            </w:r>
          </w:p>
          <w:bookmarkEnd w:id="274"/>
          <w:bookmarkStart w:name="ue8175311" w:id="275"/>
          <w:p>
            <w:pPr>
              <w:numPr>
                <w:ilvl w:val="0"/>
                <w:numId w:val="58"/>
              </w:numPr>
              <w:spacing w:after="50" w:line="360" w:lineRule="auto" w:beforeLines="100"/>
              <w:ind w:left="360" w:hanging="360"/>
              <w:jc w:val="left"/>
            </w:pPr>
            <w:r>
              <w:rPr>
                <w:rFonts w:ascii="宋体" w:hAnsi="Times New Roman" w:eastAsia="宋体"/>
                <w:b w:val="false"/>
                <w:i w:val="false"/>
                <w:color w:val="000000"/>
                <w:sz w:val="18"/>
              </w:rPr>
              <w:t>无圆圈的纯数字需要剔除内部的路面区域，若标志属于数字区间还需要标注中间的破折线</w:t>
            </w:r>
          </w:p>
          <w:bookmarkEnd w:id="275"/>
          <w:bookmarkStart w:name="u004896ff" w:id="276"/>
          <w:p>
            <w:pPr>
              <w:numPr>
                <w:ilvl w:val="0"/>
                <w:numId w:val="59"/>
              </w:numPr>
              <w:spacing w:after="50" w:line="360" w:lineRule="auto" w:beforeLines="100"/>
              <w:ind w:left="360" w:hanging="360"/>
              <w:jc w:val="left"/>
            </w:pPr>
            <w:r>
              <w:rPr>
                <w:rFonts w:ascii="宋体" w:hAnsi="Times New Roman" w:eastAsia="宋体"/>
                <w:b w:val="false"/>
                <w:i w:val="false"/>
                <w:color w:val="000000"/>
                <w:sz w:val="18"/>
              </w:rPr>
              <w:t>按照实际轮廓（数字的笔画）标注，需要剔除内部的路面区域</w:t>
            </w:r>
          </w:p>
          <w:bookmarkEnd w:id="276"/>
          <w:bookmarkStart w:name="u42da7f60" w:id="277"/>
          <w:p>
            <w:pPr>
              <w:numPr>
                <w:ilvl w:val="0"/>
                <w:numId w:val="59"/>
              </w:numPr>
              <w:spacing w:after="50" w:line="360" w:lineRule="auto" w:beforeLines="100"/>
              <w:ind w:left="360" w:hanging="360"/>
              <w:jc w:val="left"/>
            </w:pPr>
            <w:r>
              <w:rPr>
                <w:rFonts w:ascii="宋体" w:hAnsi="Times New Roman" w:eastAsia="宋体"/>
                <w:b w:val="false"/>
                <w:i w:val="false"/>
                <w:color w:val="000000"/>
                <w:sz w:val="18"/>
              </w:rPr>
              <w:t>带圆圈的数字或数字区间，以及远处模糊的无圆圈数字，可对区域轮廓进行标注</w:t>
            </w:r>
          </w:p>
          <w:bookmarkEnd w:id="277"/>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8c52843" w:id="278"/>
          <w:p>
            <w:pPr>
              <w:spacing w:after="50" w:line="360" w:lineRule="auto" w:beforeLines="100"/>
              <w:ind w:left="0"/>
              <w:jc w:val="center"/>
            </w:pPr>
            <w:bookmarkStart w:name="u88f2538b" w:id="279"/>
            <w:r>
              <w:rPr>
                <w:rFonts w:eastAsia="宋体" w:ascii="宋体"/>
              </w:rPr>
              <w:drawing>
                <wp:inline distT="0" distB="0" distL="0" distR="0">
                  <wp:extent cx="2777067" cy="40956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2777067" cy="4095696"/>
                          </a:xfrm>
                          <a:prstGeom prst="rect">
                            <a:avLst/>
                          </a:prstGeom>
                        </pic:spPr>
                      </pic:pic>
                    </a:graphicData>
                  </a:graphic>
                </wp:inline>
              </w:drawing>
            </w:r>
            <w:bookmarkEnd w:id="279"/>
            <w:r>
              <w:rPr>
                <w:rFonts w:ascii="宋体" w:hAnsi="Times New Roman" w:eastAsia="宋体"/>
                <w:b w:val="false"/>
                <w:i w:val="false"/>
                <w:color w:val="000000"/>
                <w:sz w:val="18"/>
              </w:rPr>
              <w:t>图28</w:t>
            </w:r>
          </w:p>
          <w:bookmarkEnd w:id="278"/>
        </w:tc>
      </w:tr>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983dd2" w:id="280"/>
          <w:p>
            <w:pPr>
              <w:spacing w:after="50" w:line="360" w:lineRule="auto" w:beforeLines="100"/>
              <w:ind w:left="0"/>
              <w:jc w:val="left"/>
            </w:pPr>
            <w:r>
              <w:rPr>
                <w:rFonts w:ascii="宋体" w:hAnsi="Times New Roman" w:eastAsia="宋体"/>
                <w:b w:val="false"/>
                <w:i w:val="false"/>
                <w:color w:val="000000"/>
                <w:sz w:val="18"/>
              </w:rPr>
              <w:t>MARKER_NONVEHICLE</w:t>
            </w:r>
          </w:p>
          <w:bookmarkEnd w:id="280"/>
          <w:bookmarkStart w:name="u8011cec4" w:id="281"/>
          <w:p>
            <w:pPr>
              <w:numPr>
                <w:ilvl w:val="0"/>
                <w:numId w:val="60"/>
              </w:numPr>
              <w:spacing w:after="50" w:line="360" w:lineRule="auto" w:beforeLines="100"/>
              <w:ind w:left="360" w:hanging="360"/>
              <w:jc w:val="left"/>
            </w:pPr>
            <w:r>
              <w:rPr>
                <w:rFonts w:ascii="宋体" w:hAnsi="Times New Roman" w:eastAsia="宋体"/>
                <w:b w:val="false"/>
                <w:i w:val="false"/>
                <w:color w:val="000000"/>
                <w:sz w:val="18"/>
              </w:rPr>
              <w:t>沥青或水泥路面上的自行车、行人、残障人等标志，如图29第一行图所示</w:t>
            </w:r>
          </w:p>
          <w:bookmarkEnd w:id="281"/>
          <w:bookmarkStart w:name="ued5c2667" w:id="282"/>
          <w:p>
            <w:pPr>
              <w:numPr>
                <w:ilvl w:val="0"/>
                <w:numId w:val="60"/>
              </w:numPr>
              <w:spacing w:after="50" w:line="360" w:lineRule="auto" w:beforeLines="100"/>
              <w:ind w:left="360" w:hanging="360"/>
              <w:jc w:val="left"/>
            </w:pPr>
            <w:r>
              <w:rPr>
                <w:rFonts w:ascii="宋体" w:hAnsi="Times New Roman" w:eastAsia="宋体"/>
                <w:b w:val="false"/>
                <w:i w:val="false"/>
                <w:color w:val="000000"/>
                <w:sz w:val="18"/>
              </w:rPr>
              <w:t>按实际轮廓标注，在内部路面清晰可见的情况下，需要剔除内部的路面区域，如图29标注的示例</w:t>
            </w:r>
          </w:p>
          <w:bookmarkEnd w:id="282"/>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784f94" w:id="283"/>
          <w:p>
            <w:pPr>
              <w:spacing w:after="50" w:line="360" w:lineRule="auto" w:beforeLines="100"/>
              <w:ind w:left="0"/>
              <w:jc w:val="center"/>
            </w:pPr>
            <w:bookmarkStart w:name="u59c17a99" w:id="284"/>
            <w:r>
              <w:rPr>
                <w:rFonts w:eastAsia="宋体" w:ascii="宋体"/>
              </w:rPr>
              <w:drawing>
                <wp:inline distT="0" distB="0" distL="0" distR="0">
                  <wp:extent cx="2716064"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4351867" cy="12868776"/>
                          </a:xfrm>
                          <a:prstGeom prst="rect">
                            <a:avLst/>
                          </a:prstGeom>
                        </pic:spPr>
                      </pic:pic>
                    </a:graphicData>
                  </a:graphic>
                </wp:inline>
              </w:drawing>
            </w:r>
            <w:bookmarkEnd w:id="284"/>
            <w:r>
              <w:rPr>
                <w:rFonts w:ascii="宋体" w:hAnsi="Times New Roman" w:eastAsia="宋体"/>
                <w:b w:val="false"/>
                <w:i w:val="false"/>
                <w:color w:val="000000"/>
                <w:sz w:val="18"/>
              </w:rPr>
              <w:t>图29</w:t>
            </w:r>
          </w:p>
          <w:bookmarkEnd w:id="283"/>
        </w:tc>
      </w:tr>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5965f6" w:id="285"/>
          <w:p>
            <w:pPr>
              <w:spacing w:after="50" w:line="360" w:lineRule="auto" w:beforeLines="100"/>
              <w:ind w:left="0"/>
              <w:jc w:val="left"/>
            </w:pPr>
            <w:r>
              <w:rPr>
                <w:rFonts w:ascii="宋体" w:hAnsi="Times New Roman" w:eastAsia="宋体"/>
                <w:b w:val="false"/>
                <w:i w:val="false"/>
                <w:color w:val="000000"/>
                <w:sz w:val="18"/>
              </w:rPr>
              <w:t>MARKER_TEXT</w:t>
            </w:r>
          </w:p>
          <w:bookmarkEnd w:id="285"/>
          <w:bookmarkStart w:name="ua6cc04e1" w:id="286"/>
          <w:p>
            <w:pPr>
              <w:numPr>
                <w:ilvl w:val="0"/>
                <w:numId w:val="61"/>
              </w:numPr>
              <w:spacing w:after="50" w:line="360" w:lineRule="auto" w:beforeLines="100"/>
              <w:ind w:left="360" w:hanging="360"/>
              <w:jc w:val="left"/>
            </w:pPr>
            <w:r>
              <w:rPr>
                <w:rFonts w:ascii="宋体" w:hAnsi="Times New Roman" w:eastAsia="宋体"/>
                <w:b w:val="false"/>
                <w:i w:val="false"/>
                <w:color w:val="000000"/>
                <w:sz w:val="18"/>
              </w:rPr>
              <w:t>沥青或水泥路面上除MARKER_SPEEDLIMIT外的所有中、英文和数字，包括非机动车道即停车位内的字符，如图30</w:t>
            </w:r>
          </w:p>
          <w:bookmarkEnd w:id="286"/>
          <w:bookmarkStart w:name="u1e1c7c59" w:id="287"/>
          <w:p>
            <w:pPr>
              <w:numPr>
                <w:ilvl w:val="0"/>
                <w:numId w:val="61"/>
              </w:numPr>
              <w:spacing w:after="50" w:line="360" w:lineRule="auto" w:beforeLines="100"/>
              <w:ind w:left="360" w:hanging="360"/>
              <w:jc w:val="left"/>
            </w:pPr>
            <w:r>
              <w:rPr>
                <w:rFonts w:ascii="宋体" w:hAnsi="Times New Roman" w:eastAsia="宋体"/>
                <w:b w:val="false"/>
                <w:i w:val="false"/>
                <w:color w:val="000000"/>
                <w:sz w:val="18"/>
              </w:rPr>
              <w:t>按字符的笔画轮廓标注，需要剔除内部的路面区域</w:t>
            </w:r>
          </w:p>
          <w:bookmarkEnd w:id="287"/>
          <w:bookmarkStart w:name="ua2b48e94" w:id="288"/>
          <w:p>
            <w:pPr>
              <w:numPr>
                <w:ilvl w:val="0"/>
                <w:numId w:val="62"/>
              </w:numPr>
              <w:spacing w:after="50" w:line="360" w:lineRule="auto" w:beforeLines="100"/>
              <w:ind w:left="360" w:hanging="360"/>
              <w:jc w:val="left"/>
            </w:pPr>
            <w:r>
              <w:rPr>
                <w:rFonts w:ascii="宋体" w:hAnsi="Times New Roman" w:eastAsia="宋体"/>
                <w:b w:val="false"/>
                <w:i w:val="false"/>
                <w:color w:val="000000"/>
                <w:sz w:val="18"/>
              </w:rPr>
              <w:t>远处，字符内部区域较小时，可不用剔除</w:t>
            </w:r>
          </w:p>
          <w:bookmarkEnd w:id="288"/>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48c3255" w:id="289"/>
          <w:p>
            <w:pPr>
              <w:spacing w:after="50" w:line="360" w:lineRule="auto" w:beforeLines="100"/>
              <w:ind w:left="0"/>
              <w:jc w:val="center"/>
            </w:pPr>
            <w:bookmarkStart w:name="u16c15161" w:id="290"/>
            <w:r>
              <w:rPr>
                <w:rFonts w:eastAsia="宋体" w:ascii="宋体"/>
              </w:rPr>
              <w:drawing>
                <wp:inline distT="0" distB="0" distL="0" distR="0">
                  <wp:extent cx="5412716"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7907866" cy="11733988"/>
                          </a:xfrm>
                          <a:prstGeom prst="rect">
                            <a:avLst/>
                          </a:prstGeom>
                        </pic:spPr>
                      </pic:pic>
                    </a:graphicData>
                  </a:graphic>
                </wp:inline>
              </w:drawing>
            </w:r>
            <w:bookmarkEnd w:id="290"/>
            <w:r>
              <w:rPr>
                <w:rFonts w:ascii="宋体" w:hAnsi="Times New Roman" w:eastAsia="宋体"/>
                <w:b w:val="false"/>
                <w:i w:val="false"/>
                <w:color w:val="000000"/>
                <w:sz w:val="18"/>
              </w:rPr>
              <w:t>图30</w:t>
            </w:r>
          </w:p>
          <w:bookmarkEnd w:id="289"/>
        </w:tc>
      </w:tr>
      <w:tr>
        <w:trPr>
          <w:trHeight w:val="495" w:hRule="atLeast"/>
        </w:trPr>
        <w:tc>
          <w:tcPr>
            <w:tcW w:w="423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d8094e4" w:id="291"/>
          <w:p>
            <w:pPr>
              <w:spacing w:after="50" w:line="360" w:lineRule="auto" w:beforeLines="100"/>
              <w:ind w:left="0"/>
              <w:jc w:val="left"/>
            </w:pPr>
            <w:r>
              <w:rPr>
                <w:rFonts w:ascii="宋体" w:hAnsi="Times New Roman" w:eastAsia="宋体"/>
                <w:b w:val="false"/>
                <w:i w:val="false"/>
                <w:color w:val="000000"/>
                <w:sz w:val="18"/>
              </w:rPr>
              <w:t>MARKER_VTYPE</w:t>
            </w:r>
          </w:p>
          <w:bookmarkEnd w:id="291"/>
          <w:bookmarkStart w:name="udcce392e" w:id="292"/>
          <w:p>
            <w:pPr>
              <w:numPr>
                <w:ilvl w:val="0"/>
                <w:numId w:val="63"/>
              </w:numPr>
              <w:spacing w:after="50" w:line="360" w:lineRule="auto" w:beforeLines="100"/>
              <w:ind w:left="360" w:hanging="360"/>
              <w:jc w:val="left"/>
            </w:pPr>
            <w:r>
              <w:rPr>
                <w:rFonts w:ascii="宋体" w:hAnsi="Times New Roman" w:eastAsia="宋体"/>
                <w:b w:val="false"/>
                <w:i w:val="false"/>
                <w:color w:val="000000"/>
                <w:sz w:val="18"/>
              </w:rPr>
              <w:t>包括高速上的V型车距确认线、车行道上的导引V型标志，如图31</w:t>
            </w:r>
          </w:p>
          <w:bookmarkEnd w:id="292"/>
          <w:bookmarkStart w:name="u3eabe028" w:id="293"/>
          <w:p>
            <w:pPr>
              <w:numPr>
                <w:ilvl w:val="0"/>
                <w:numId w:val="63"/>
              </w:numPr>
              <w:spacing w:after="50" w:line="360" w:lineRule="auto" w:beforeLines="100"/>
              <w:ind w:left="360" w:hanging="360"/>
              <w:jc w:val="left"/>
            </w:pPr>
            <w:r>
              <w:rPr>
                <w:rFonts w:ascii="宋体" w:hAnsi="Times New Roman" w:eastAsia="宋体"/>
                <w:b w:val="false"/>
                <w:i w:val="false"/>
                <w:color w:val="000000"/>
                <w:sz w:val="18"/>
              </w:rPr>
              <w:t>按实际轮廓标注</w:t>
            </w:r>
          </w:p>
          <w:bookmarkEnd w:id="293"/>
          <w:bookmarkStart w:name="uc17323f5" w:id="294"/>
          <w:p>
            <w:pPr>
              <w:numPr>
                <w:ilvl w:val="0"/>
                <w:numId w:val="64"/>
              </w:numPr>
              <w:spacing w:after="50" w:line="360" w:lineRule="auto" w:beforeLines="100"/>
              <w:ind w:left="360" w:hanging="360"/>
              <w:jc w:val="left"/>
            </w:pPr>
            <w:r>
              <w:rPr>
                <w:rFonts w:ascii="宋体" w:hAnsi="Times New Roman" w:eastAsia="宋体"/>
                <w:b w:val="false"/>
                <w:i w:val="false"/>
                <w:color w:val="000000"/>
                <w:sz w:val="18"/>
              </w:rPr>
              <w:t>远处，V型标志之间肉眼不可分时，可对区域轮廓标注</w:t>
            </w:r>
          </w:p>
          <w:bookmarkEnd w:id="294"/>
        </w:tc>
        <w:tc>
          <w:tcPr>
            <w:tcW w:w="94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c60195" w:id="295"/>
          <w:p>
            <w:pPr>
              <w:spacing w:after="50" w:line="360" w:lineRule="auto" w:beforeLines="100"/>
              <w:ind w:left="0"/>
              <w:jc w:val="center"/>
            </w:pPr>
            <w:bookmarkStart w:name="uc300dd25" w:id="296"/>
            <w:r>
              <w:rPr>
                <w:rFonts w:eastAsia="宋体" w:ascii="宋体"/>
              </w:rPr>
              <w:drawing>
                <wp:inline distT="0" distB="0" distL="0" distR="0">
                  <wp:extent cx="3083313"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046133" cy="13144456"/>
                          </a:xfrm>
                          <a:prstGeom prst="rect">
                            <a:avLst/>
                          </a:prstGeom>
                        </pic:spPr>
                      </pic:pic>
                    </a:graphicData>
                  </a:graphic>
                </wp:inline>
              </w:drawing>
            </w:r>
            <w:bookmarkEnd w:id="296"/>
            <w:r>
              <w:rPr>
                <w:rFonts w:ascii="宋体" w:hAnsi="Times New Roman" w:eastAsia="宋体"/>
                <w:b w:val="false"/>
                <w:i w:val="false"/>
                <w:color w:val="000000"/>
                <w:sz w:val="18"/>
              </w:rPr>
              <w:t>图31</w:t>
            </w:r>
          </w:p>
          <w:bookmarkEnd w:id="295"/>
        </w:tc>
      </w:tr>
    </w:tbl>
    <w:bookmarkEnd w:id="256"/>
    <w:bookmarkStart w:name="YCw70" w:id="297"/>
    <w:p>
      <w:pPr>
        <w:pStyle w:val="Heading3"/>
        <w:spacing w:after="50" w:line="360" w:lineRule="auto" w:beforeLines="100"/>
        <w:ind w:left="0"/>
        <w:jc w:val="left"/>
      </w:pPr>
      <w:r>
        <w:rPr>
          <w:rFonts w:ascii="宋体" w:hAnsi="Times New Roman" w:eastAsia="宋体"/>
        </w:rPr>
        <w:t>3.2.3 其他标线与标志</w:t>
      </w:r>
    </w:p>
    <w:bookmarkEnd w:id="297"/>
    <w:bookmarkStart w:name="WOBoU" w:id="298"/>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474"/>
        <w:gridCol w:w="11160"/>
      </w:tblGrid>
      <w:tr>
        <w:trPr>
          <w:trHeight w:val="495" w:hRule="atLeast"/>
        </w:trPr>
        <w:tc>
          <w:tcPr>
            <w:tcW w:w="24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bf31f5" w:id="299"/>
          <w:p>
            <w:pPr>
              <w:spacing w:after="50" w:line="360" w:lineRule="auto" w:beforeLines="100"/>
              <w:ind w:left="0"/>
              <w:jc w:val="center"/>
            </w:pPr>
            <w:r>
              <w:rPr>
                <w:rFonts w:ascii="宋体" w:hAnsi="Times New Roman" w:eastAsia="宋体"/>
                <w:b w:val="false"/>
                <w:i w:val="false"/>
                <w:color w:val="000000"/>
                <w:sz w:val="18"/>
              </w:rPr>
              <w:t>标签、说明及规则</w:t>
            </w:r>
          </w:p>
          <w:bookmarkEnd w:id="299"/>
        </w:tc>
        <w:tc>
          <w:tcPr>
            <w:tcW w:w="1116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664b89" w:id="300"/>
          <w:p>
            <w:pPr>
              <w:spacing w:after="50" w:line="360" w:lineRule="auto" w:beforeLines="100"/>
              <w:ind w:left="0"/>
              <w:jc w:val="center"/>
            </w:pPr>
            <w:r>
              <w:rPr>
                <w:rFonts w:ascii="宋体" w:hAnsi="Times New Roman" w:eastAsia="宋体"/>
                <w:b w:val="false"/>
                <w:i w:val="false"/>
                <w:color w:val="000000"/>
                <w:sz w:val="18"/>
              </w:rPr>
              <w:t>示意图</w:t>
            </w:r>
          </w:p>
          <w:bookmarkEnd w:id="300"/>
        </w:tc>
      </w:tr>
      <w:tr>
        <w:trPr>
          <w:trHeight w:val="495" w:hRule="atLeast"/>
        </w:trPr>
        <w:tc>
          <w:tcPr>
            <w:tcW w:w="247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ea1484f" w:id="301"/>
          <w:p>
            <w:pPr>
              <w:spacing w:after="50" w:line="360" w:lineRule="auto" w:beforeLines="100"/>
              <w:ind w:left="0"/>
              <w:jc w:val="left"/>
            </w:pPr>
            <w:r>
              <w:rPr>
                <w:rFonts w:ascii="宋体" w:hAnsi="Times New Roman" w:eastAsia="宋体"/>
                <w:b w:val="false"/>
                <w:i w:val="false"/>
                <w:color w:val="000000"/>
                <w:sz w:val="18"/>
              </w:rPr>
              <w:t>OTHERPAINT</w:t>
            </w:r>
          </w:p>
          <w:bookmarkEnd w:id="301"/>
          <w:bookmarkStart w:name="ub9d5469e" w:id="302"/>
          <w:p>
            <w:pPr>
              <w:numPr>
                <w:ilvl w:val="0"/>
                <w:numId w:val="65"/>
              </w:numPr>
              <w:spacing w:after="50" w:line="360" w:lineRule="auto" w:beforeLines="100"/>
              <w:ind w:left="360" w:hanging="360"/>
              <w:jc w:val="left"/>
            </w:pPr>
            <w:r>
              <w:rPr>
                <w:rFonts w:ascii="宋体" w:hAnsi="Times New Roman" w:eastAsia="宋体"/>
                <w:b w:val="false"/>
                <w:i w:val="false"/>
                <w:color w:val="000000"/>
                <w:sz w:val="18"/>
              </w:rPr>
              <w:t>其他不在上述定义内的，且属于化学颜料喷洒于沥青或水泥路面的标线或标志，统一标注成OTHERPAINT</w:t>
            </w:r>
          </w:p>
          <w:bookmarkEnd w:id="302"/>
          <w:bookmarkStart w:name="ue6ab6ec4" w:id="303"/>
          <w:p>
            <w:pPr>
              <w:spacing w:after="50" w:line="360" w:lineRule="auto" w:beforeLines="100"/>
              <w:ind w:left="0"/>
              <w:jc w:val="left"/>
            </w:pPr>
            <w:r>
              <w:rPr>
                <w:rFonts w:ascii="宋体" w:hAnsi="Times New Roman" w:eastAsia="宋体"/>
                <w:b w:val="false"/>
                <w:i w:val="false"/>
                <w:color w:val="000000"/>
                <w:sz w:val="18"/>
              </w:rPr>
              <w:t>（1） 交叉路口中央的圆形中心圈和菱形中心圈，如图32第一行图</w:t>
            </w:r>
          </w:p>
          <w:bookmarkEnd w:id="303"/>
          <w:bookmarkStart w:name="uc20ecbb7" w:id="304"/>
          <w:p>
            <w:pPr>
              <w:spacing w:after="50" w:line="360" w:lineRule="auto" w:beforeLines="100"/>
              <w:ind w:left="0"/>
              <w:jc w:val="left"/>
            </w:pPr>
            <w:r>
              <w:rPr>
                <w:rFonts w:ascii="宋体" w:hAnsi="Times New Roman" w:eastAsia="宋体"/>
                <w:b w:val="false"/>
                <w:i w:val="false"/>
                <w:color w:val="000000"/>
                <w:sz w:val="18"/>
              </w:rPr>
              <w:t>（2） 视觉错标线，如图32第二行图</w:t>
            </w:r>
          </w:p>
          <w:bookmarkEnd w:id="304"/>
          <w:bookmarkStart w:name="u24ca224b" w:id="305"/>
          <w:p>
            <w:pPr>
              <w:spacing w:after="50" w:line="360" w:lineRule="auto" w:beforeLines="100"/>
              <w:ind w:left="0"/>
              <w:jc w:val="left"/>
            </w:pPr>
            <w:r>
              <w:rPr>
                <w:rFonts w:ascii="宋体" w:hAnsi="Times New Roman" w:eastAsia="宋体"/>
                <w:b w:val="false"/>
                <w:i w:val="false"/>
                <w:color w:val="000000"/>
                <w:sz w:val="18"/>
              </w:rPr>
              <w:t>（3） 注意前方路况标线，如图32第三行图</w:t>
            </w:r>
          </w:p>
          <w:bookmarkEnd w:id="305"/>
          <w:bookmarkStart w:name="u44627d9d" w:id="306"/>
          <w:p>
            <w:pPr>
              <w:spacing w:after="50" w:line="360" w:lineRule="auto" w:beforeLines="100"/>
              <w:ind w:left="0"/>
              <w:jc w:val="left"/>
            </w:pPr>
            <w:r>
              <w:rPr>
                <w:rFonts w:ascii="宋体" w:hAnsi="Times New Roman" w:eastAsia="宋体"/>
                <w:b w:val="false"/>
                <w:i w:val="false"/>
                <w:color w:val="000000"/>
                <w:sz w:val="18"/>
              </w:rPr>
              <w:t>（4） 半圆状车距确认线，如图32第四行图</w:t>
            </w:r>
          </w:p>
          <w:bookmarkEnd w:id="306"/>
          <w:bookmarkStart w:name="u19ece772" w:id="307"/>
          <w:p>
            <w:pPr>
              <w:spacing w:after="50" w:line="360" w:lineRule="auto" w:beforeLines="100"/>
              <w:ind w:left="0"/>
              <w:jc w:val="left"/>
            </w:pPr>
            <w:r>
              <w:rPr>
                <w:rFonts w:ascii="宋体" w:hAnsi="Times New Roman" w:eastAsia="宋体"/>
                <w:b w:val="false"/>
                <w:i w:val="false"/>
                <w:color w:val="000000"/>
                <w:sz w:val="18"/>
              </w:rPr>
              <w:t>（5） 港湾式停靠折线段，如图32第五行图左</w:t>
            </w:r>
          </w:p>
          <w:bookmarkEnd w:id="307"/>
          <w:bookmarkStart w:name="uf693dbc0" w:id="308"/>
          <w:p>
            <w:pPr>
              <w:spacing w:after="50" w:line="360" w:lineRule="auto" w:beforeLines="100"/>
              <w:ind w:left="0"/>
              <w:jc w:val="left"/>
            </w:pPr>
            <w:r>
              <w:rPr>
                <w:rFonts w:ascii="宋体" w:hAnsi="Times New Roman" w:eastAsia="宋体"/>
                <w:b w:val="false"/>
                <w:i w:val="false"/>
                <w:color w:val="000000"/>
                <w:sz w:val="18"/>
              </w:rPr>
              <w:t>（6） 非机动车禁驶区标线，如图32第五行图右</w:t>
            </w:r>
          </w:p>
          <w:bookmarkEnd w:id="308"/>
          <w:bookmarkStart w:name="u69abf8fc" w:id="309"/>
          <w:p>
            <w:pPr>
              <w:numPr>
                <w:ilvl w:val="0"/>
                <w:numId w:val="66"/>
              </w:numPr>
              <w:spacing w:after="50" w:line="360" w:lineRule="auto" w:beforeLines="100"/>
              <w:ind w:left="360" w:hanging="360"/>
              <w:jc w:val="left"/>
            </w:pPr>
            <w:r>
              <w:rPr>
                <w:rFonts w:ascii="宋体" w:hAnsi="Times New Roman" w:eastAsia="宋体"/>
                <w:b w:val="false"/>
                <w:i w:val="false"/>
                <w:color w:val="000000"/>
                <w:sz w:val="18"/>
              </w:rPr>
              <w:t>按实际轮廓标注，注意剔除内部的路面区域</w:t>
            </w:r>
          </w:p>
          <w:bookmarkEnd w:id="309"/>
        </w:tc>
        <w:tc>
          <w:tcPr>
            <w:tcW w:w="1116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dbb6a2b" w:id="310"/>
          <w:p>
            <w:pPr>
              <w:spacing w:after="50" w:line="360" w:lineRule="auto" w:beforeLines="100"/>
              <w:ind w:left="0"/>
              <w:jc w:val="center"/>
            </w:pPr>
            <w:bookmarkStart w:name="ud16335da" w:id="311"/>
            <w:r>
              <w:rPr>
                <w:rFonts w:eastAsia="宋体" w:ascii="宋体"/>
              </w:rPr>
              <w:drawing>
                <wp:inline distT="0" distB="0" distL="0" distR="0">
                  <wp:extent cx="3426446"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9398000" cy="22028912"/>
                          </a:xfrm>
                          <a:prstGeom prst="rect">
                            <a:avLst/>
                          </a:prstGeom>
                        </pic:spPr>
                      </pic:pic>
                    </a:graphicData>
                  </a:graphic>
                </wp:inline>
              </w:drawing>
            </w:r>
            <w:bookmarkEnd w:id="311"/>
            <w:r>
              <w:rPr>
                <w:rFonts w:ascii="宋体" w:hAnsi="Times New Roman" w:eastAsia="宋体"/>
                <w:b w:val="false"/>
                <w:i w:val="false"/>
                <w:color w:val="000000"/>
                <w:sz w:val="18"/>
              </w:rPr>
              <w:t>图32</w:t>
            </w:r>
          </w:p>
          <w:bookmarkEnd w:id="310"/>
        </w:tc>
      </w:tr>
    </w:tbl>
    <w:bookmarkEnd w:id="298"/>
    <w:bookmarkStart w:name="aOhBw" w:id="312"/>
    <w:p>
      <w:pPr>
        <w:pStyle w:val="Heading3"/>
        <w:spacing w:after="50" w:line="360" w:lineRule="auto" w:beforeLines="100"/>
        <w:ind w:left="0"/>
        <w:jc w:val="left"/>
      </w:pPr>
      <w:r>
        <w:rPr>
          <w:rFonts w:ascii="宋体" w:hAnsi="Times New Roman" w:eastAsia="宋体"/>
        </w:rPr>
        <w:t>3.2.4 场景类</w:t>
      </w:r>
    </w:p>
    <w:bookmarkEnd w:id="312"/>
    <w:bookmarkStart w:name="jzWwH" w:id="313"/>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687"/>
        <w:gridCol w:w="21220"/>
      </w:tblGrid>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71cc9b" w:id="314"/>
          <w:p>
            <w:pPr>
              <w:spacing w:after="50" w:line="360" w:lineRule="auto" w:beforeLines="100"/>
              <w:ind w:left="0"/>
              <w:jc w:val="center"/>
            </w:pPr>
            <w:r>
              <w:rPr>
                <w:rFonts w:ascii="宋体" w:hAnsi="Times New Roman" w:eastAsia="宋体"/>
                <w:b w:val="false"/>
                <w:i w:val="false"/>
                <w:color w:val="000000"/>
                <w:sz w:val="18"/>
              </w:rPr>
              <w:t>标签、说明及规则</w:t>
            </w:r>
          </w:p>
          <w:bookmarkEnd w:id="314"/>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a6650a" w:id="315"/>
          <w:p>
            <w:pPr>
              <w:spacing w:after="50" w:line="360" w:lineRule="auto" w:beforeLines="100"/>
              <w:ind w:left="0"/>
              <w:jc w:val="center"/>
            </w:pPr>
            <w:r>
              <w:rPr>
                <w:rFonts w:ascii="宋体" w:hAnsi="Times New Roman" w:eastAsia="宋体"/>
                <w:b w:val="false"/>
                <w:i w:val="false"/>
                <w:color w:val="000000"/>
                <w:sz w:val="18"/>
              </w:rPr>
              <w:t>示意图</w:t>
            </w:r>
          </w:p>
          <w:bookmarkEnd w:id="315"/>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c14ada" w:id="316"/>
          <w:p>
            <w:pPr>
              <w:spacing w:after="50" w:line="360" w:lineRule="auto" w:beforeLines="100"/>
              <w:ind w:left="0"/>
              <w:jc w:val="left"/>
            </w:pPr>
            <w:r>
              <w:rPr>
                <w:rFonts w:ascii="宋体" w:hAnsi="Times New Roman" w:eastAsia="宋体"/>
                <w:b w:val="false"/>
                <w:i w:val="false"/>
                <w:color w:val="000000"/>
                <w:sz w:val="18"/>
              </w:rPr>
              <w:t>CURBSTONE</w:t>
            </w:r>
          </w:p>
          <w:bookmarkEnd w:id="316"/>
          <w:bookmarkStart w:name="udded7536" w:id="317"/>
          <w:p>
            <w:pPr>
              <w:numPr>
                <w:ilvl w:val="0"/>
                <w:numId w:val="67"/>
              </w:numPr>
              <w:spacing w:after="50" w:line="360" w:lineRule="auto" w:beforeLines="100"/>
              <w:ind w:left="360" w:hanging="360"/>
              <w:jc w:val="left"/>
            </w:pPr>
            <w:r>
              <w:rPr>
                <w:rFonts w:ascii="宋体" w:hAnsi="Times New Roman" w:eastAsia="宋体"/>
                <w:b w:val="false"/>
                <w:i w:val="false"/>
                <w:color w:val="000000"/>
                <w:sz w:val="18"/>
              </w:rPr>
              <w:t>路沿石，也称马路牙子、道牙石或缘石，用于区分车行道、人行道、绿地、隔离带和道路，起到保障行人、车辆交通安全和保证路面边缘整齐的作用，如图33</w:t>
            </w:r>
          </w:p>
          <w:bookmarkEnd w:id="317"/>
          <w:bookmarkStart w:name="ucb96581e" w:id="318"/>
          <w:p>
            <w:pPr>
              <w:numPr>
                <w:ilvl w:val="0"/>
                <w:numId w:val="67"/>
              </w:numPr>
              <w:spacing w:after="50" w:line="360" w:lineRule="auto" w:beforeLines="100"/>
              <w:ind w:left="360" w:hanging="360"/>
              <w:jc w:val="left"/>
            </w:pPr>
            <w:r>
              <w:rPr>
                <w:rFonts w:ascii="宋体" w:hAnsi="Times New Roman" w:eastAsia="宋体"/>
                <w:b w:val="false"/>
                <w:i w:val="false"/>
                <w:color w:val="000000"/>
                <w:sz w:val="18"/>
              </w:rPr>
              <w:t>按实际轮廓标注，无需脑补被遮挡的部分</w:t>
            </w:r>
          </w:p>
          <w:bookmarkEnd w:id="318"/>
          <w:bookmarkStart w:name="u47eb2d2b" w:id="319"/>
          <w:p>
            <w:pPr>
              <w:numPr>
                <w:ilvl w:val="0"/>
                <w:numId w:val="68"/>
              </w:numPr>
              <w:spacing w:after="50" w:line="360" w:lineRule="auto" w:beforeLines="100"/>
              <w:ind w:left="360" w:hanging="360"/>
              <w:jc w:val="left"/>
            </w:pPr>
            <w:r>
              <w:rPr>
                <w:rFonts w:ascii="宋体" w:hAnsi="Times New Roman" w:eastAsia="宋体"/>
                <w:b w:val="false"/>
                <w:i w:val="false"/>
                <w:color w:val="000000"/>
                <w:sz w:val="18"/>
              </w:rPr>
              <w:t>路沿石一边必须贴地，直角路沿只需标注高出路面的牙石区域，弧形路沿标注出全部牙石区域</w:t>
            </w:r>
          </w:p>
          <w:bookmarkEnd w:id="319"/>
          <w:bookmarkStart w:name="u48877fd2" w:id="320"/>
          <w:p>
            <w:pPr>
              <w:numPr>
                <w:ilvl w:val="0"/>
                <w:numId w:val="68"/>
              </w:numPr>
              <w:spacing w:after="50" w:line="360" w:lineRule="auto" w:beforeLines="100"/>
              <w:ind w:left="360" w:hanging="360"/>
              <w:jc w:val="left"/>
            </w:pPr>
            <w:r>
              <w:rPr>
                <w:rFonts w:ascii="宋体" w:hAnsi="Times New Roman" w:eastAsia="宋体"/>
                <w:b w:val="false"/>
                <w:i w:val="false"/>
                <w:color w:val="000000"/>
                <w:sz w:val="18"/>
              </w:rPr>
              <w:t>路沿石一般低于30cm，高于30cm的大石墩一律标注FENCE</w:t>
            </w:r>
          </w:p>
          <w:bookmarkEnd w:id="320"/>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80cce03" w:id="321"/>
          <w:p>
            <w:pPr>
              <w:spacing w:after="50" w:line="360" w:lineRule="auto" w:beforeLines="100"/>
              <w:ind w:left="0"/>
              <w:jc w:val="center"/>
            </w:pPr>
            <w:bookmarkStart w:name="uf21de60b" w:id="322"/>
            <w:r>
              <w:rPr>
                <w:rFonts w:eastAsia="宋体" w:ascii="宋体"/>
              </w:rPr>
              <w:drawing>
                <wp:inline distT="0" distB="0" distL="0" distR="0">
                  <wp:extent cx="2397197"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4216400" cy="14126664"/>
                          </a:xfrm>
                          <a:prstGeom prst="rect">
                            <a:avLst/>
                          </a:prstGeom>
                        </pic:spPr>
                      </pic:pic>
                    </a:graphicData>
                  </a:graphic>
                </wp:inline>
              </w:drawing>
            </w:r>
            <w:bookmarkEnd w:id="322"/>
            <w:r>
              <w:rPr>
                <w:rFonts w:ascii="宋体" w:hAnsi="Times New Roman" w:eastAsia="宋体"/>
                <w:b w:val="false"/>
                <w:i w:val="false"/>
                <w:color w:val="000000"/>
                <w:sz w:val="18"/>
              </w:rPr>
              <w:t>图33</w:t>
            </w:r>
          </w:p>
          <w:bookmarkEnd w:id="321"/>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1ab363" w:id="323"/>
          <w:p>
            <w:pPr>
              <w:spacing w:after="50" w:line="360" w:lineRule="auto" w:beforeLines="100"/>
              <w:ind w:left="0"/>
              <w:jc w:val="left"/>
            </w:pPr>
            <w:r>
              <w:rPr>
                <w:rFonts w:ascii="宋体" w:hAnsi="Times New Roman" w:eastAsia="宋体"/>
                <w:b w:val="false"/>
                <w:i w:val="false"/>
                <w:color w:val="000000"/>
                <w:sz w:val="18"/>
              </w:rPr>
              <w:t>CURBEDGE</w:t>
            </w:r>
          </w:p>
          <w:bookmarkEnd w:id="323"/>
          <w:bookmarkStart w:name="u68264fab" w:id="324"/>
          <w:p>
            <w:pPr>
              <w:numPr>
                <w:ilvl w:val="0"/>
                <w:numId w:val="69"/>
              </w:numPr>
              <w:spacing w:after="50" w:line="360" w:lineRule="auto" w:beforeLines="100"/>
              <w:ind w:left="360" w:hanging="360"/>
              <w:jc w:val="left"/>
            </w:pPr>
            <w:r>
              <w:rPr>
                <w:rFonts w:ascii="宋体" w:hAnsi="Times New Roman" w:eastAsia="宋体"/>
                <w:b w:val="false"/>
                <w:i w:val="false"/>
                <w:color w:val="000000"/>
                <w:sz w:val="18"/>
              </w:rPr>
              <w:t>路沿线不是真实存在的标线，我们定义路沿线为车行道（含非机动车道）可行驶的区域边界，一般位于路面与栅栏或墙等目标的交界处。</w:t>
            </w:r>
          </w:p>
          <w:bookmarkEnd w:id="324"/>
          <w:bookmarkStart w:name="uac01d1bc" w:id="325"/>
          <w:p>
            <w:pPr>
              <w:numPr>
                <w:ilvl w:val="0"/>
                <w:numId w:val="69"/>
              </w:numPr>
              <w:spacing w:after="50" w:line="360" w:lineRule="auto" w:beforeLines="100"/>
              <w:ind w:left="360" w:hanging="360"/>
              <w:jc w:val="left"/>
            </w:pPr>
            <w:r>
              <w:rPr>
                <w:rFonts w:ascii="宋体" w:hAnsi="Times New Roman" w:eastAsia="宋体"/>
                <w:b w:val="false"/>
                <w:i w:val="false"/>
                <w:color w:val="000000"/>
                <w:sz w:val="18"/>
              </w:rPr>
              <w:t>按实际轮廓贴地标注，标注形式为线段，不要标成多边形，无需脑补被遮挡区域的路沿线</w:t>
            </w:r>
          </w:p>
          <w:bookmarkEnd w:id="325"/>
          <w:bookmarkStart w:name="u7646e3b5" w:id="326"/>
          <w:p>
            <w:pPr>
              <w:numPr>
                <w:ilvl w:val="0"/>
                <w:numId w:val="70"/>
              </w:numPr>
              <w:spacing w:after="50" w:line="360" w:lineRule="auto" w:beforeLines="100"/>
              <w:ind w:left="360" w:hanging="360"/>
              <w:jc w:val="left"/>
            </w:pPr>
            <w:r>
              <w:rPr>
                <w:rFonts w:ascii="宋体" w:hAnsi="Times New Roman" w:eastAsia="宋体"/>
                <w:b w:val="false"/>
                <w:i w:val="false"/>
                <w:color w:val="000000"/>
                <w:sz w:val="18"/>
              </w:rPr>
              <w:t>对于存在明显路沿石的地方，只需标注路沿石，无需标注路沿线；否则，需要标注出路沿线，如图34绿线所示</w:t>
            </w:r>
          </w:p>
          <w:bookmarkEnd w:id="326"/>
          <w:bookmarkStart w:name="uee029b77" w:id="327"/>
          <w:p>
            <w:pPr>
              <w:numPr>
                <w:ilvl w:val="0"/>
                <w:numId w:val="70"/>
              </w:numPr>
              <w:spacing w:after="50" w:line="360" w:lineRule="auto" w:beforeLines="100"/>
              <w:ind w:left="360" w:hanging="360"/>
              <w:jc w:val="left"/>
            </w:pPr>
            <w:r>
              <w:rPr>
                <w:rFonts w:ascii="宋体" w:hAnsi="Times New Roman" w:eastAsia="宋体"/>
                <w:b w:val="false"/>
                <w:i w:val="false"/>
                <w:color w:val="000000"/>
                <w:sz w:val="18"/>
              </w:rPr>
              <w:t>所有行驶方向上的道路两边，如果存在明显路沿石，则标注路沿石即可，否则，需要标注出相应的路沿线以确定可行驶区域的边界。原则上每张图至少标注2条路沿线</w:t>
            </w:r>
          </w:p>
          <w:bookmarkEnd w:id="327"/>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f8a97a" w:id="328"/>
          <w:p>
            <w:pPr>
              <w:spacing w:after="50" w:line="360" w:lineRule="auto" w:beforeLines="100"/>
              <w:ind w:left="0"/>
              <w:jc w:val="center"/>
            </w:pPr>
            <w:bookmarkStart w:name="u720cc7c9" w:id="329"/>
            <w:r>
              <w:rPr>
                <w:rFonts w:eastAsia="宋体" w:ascii="宋体"/>
              </w:rPr>
              <w:drawing>
                <wp:inline distT="0" distB="0" distL="0" distR="0">
                  <wp:extent cx="3028283"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3437467" cy="9116825"/>
                          </a:xfrm>
                          <a:prstGeom prst="rect">
                            <a:avLst/>
                          </a:prstGeom>
                        </pic:spPr>
                      </pic:pic>
                    </a:graphicData>
                  </a:graphic>
                </wp:inline>
              </w:drawing>
            </w:r>
            <w:bookmarkEnd w:id="329"/>
            <w:r>
              <w:rPr>
                <w:rFonts w:ascii="宋体" w:hAnsi="Times New Roman" w:eastAsia="宋体"/>
                <w:b w:val="false"/>
                <w:i w:val="false"/>
                <w:color w:val="000000"/>
                <w:sz w:val="18"/>
              </w:rPr>
              <w:t>图34</w:t>
            </w:r>
          </w:p>
          <w:bookmarkEnd w:id="328"/>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56ab16" w:id="330"/>
          <w:p>
            <w:pPr>
              <w:spacing w:after="50" w:line="360" w:lineRule="auto" w:beforeLines="100"/>
              <w:ind w:left="0"/>
              <w:jc w:val="left"/>
            </w:pPr>
            <w:r>
              <w:rPr>
                <w:rFonts w:ascii="宋体" w:hAnsi="Times New Roman" w:eastAsia="宋体"/>
                <w:b w:val="false"/>
                <w:i w:val="false"/>
                <w:color w:val="000000"/>
                <w:sz w:val="18"/>
              </w:rPr>
              <w:t>ROAD</w:t>
            </w:r>
          </w:p>
          <w:bookmarkEnd w:id="330"/>
          <w:bookmarkStart w:name="u77a8a00a" w:id="331"/>
          <w:p>
            <w:pPr>
              <w:numPr>
                <w:ilvl w:val="0"/>
                <w:numId w:val="71"/>
              </w:numPr>
              <w:spacing w:after="50" w:line="360" w:lineRule="auto" w:beforeLines="100"/>
              <w:ind w:left="360" w:hanging="360"/>
              <w:jc w:val="left"/>
            </w:pPr>
            <w:r>
              <w:rPr>
                <w:rFonts w:ascii="宋体" w:hAnsi="Times New Roman" w:eastAsia="宋体"/>
                <w:b w:val="false"/>
                <w:i w:val="false"/>
                <w:color w:val="000000"/>
                <w:sz w:val="18"/>
              </w:rPr>
              <w:t>可以行驶机动车、非机动车，由沥青或水泥铺设的道路区域，但不包括安全岛、公交站上下客站台（图35）</w:t>
            </w:r>
          </w:p>
          <w:bookmarkEnd w:id="331"/>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5dc3d9f" w:id="332"/>
          <w:p>
            <w:pPr>
              <w:spacing w:after="50" w:line="360" w:lineRule="auto" w:beforeLines="100"/>
              <w:ind w:left="0"/>
              <w:jc w:val="center"/>
            </w:pPr>
            <w:bookmarkStart w:name="u2d0b9a5c" w:id="333"/>
            <w:r>
              <w:rPr>
                <w:rFonts w:eastAsia="宋体" w:ascii="宋体"/>
              </w:rPr>
              <w:drawing>
                <wp:inline distT="0" distB="0" distL="0" distR="0">
                  <wp:extent cx="4114800" cy="30819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4114800" cy="3081911"/>
                          </a:xfrm>
                          <a:prstGeom prst="rect">
                            <a:avLst/>
                          </a:prstGeom>
                        </pic:spPr>
                      </pic:pic>
                    </a:graphicData>
                  </a:graphic>
                </wp:inline>
              </w:drawing>
            </w:r>
            <w:bookmarkEnd w:id="333"/>
            <w:r>
              <w:rPr>
                <w:rFonts w:ascii="宋体" w:hAnsi="Times New Roman" w:eastAsia="宋体"/>
                <w:b w:val="false"/>
                <w:i w:val="false"/>
                <w:color w:val="000000"/>
                <w:sz w:val="18"/>
              </w:rPr>
              <w:t>图35</w:t>
            </w:r>
          </w:p>
          <w:bookmarkEnd w:id="332"/>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196276" w:id="334"/>
          <w:p>
            <w:pPr>
              <w:spacing w:after="50" w:line="360" w:lineRule="auto" w:beforeLines="100"/>
              <w:ind w:left="0"/>
              <w:jc w:val="left"/>
            </w:pPr>
            <w:r>
              <w:rPr>
                <w:rFonts w:ascii="宋体" w:hAnsi="Times New Roman" w:eastAsia="宋体"/>
                <w:b w:val="false"/>
                <w:i w:val="false"/>
                <w:color w:val="000000"/>
                <w:sz w:val="18"/>
              </w:rPr>
              <w:t>SIDEWALK</w:t>
            </w:r>
          </w:p>
          <w:bookmarkEnd w:id="334"/>
          <w:bookmarkStart w:name="u717c0749" w:id="335"/>
          <w:p>
            <w:pPr>
              <w:numPr>
                <w:ilvl w:val="0"/>
                <w:numId w:val="72"/>
              </w:numPr>
              <w:spacing w:after="50" w:line="360" w:lineRule="auto" w:beforeLines="100"/>
              <w:ind w:left="360" w:hanging="360"/>
              <w:jc w:val="left"/>
            </w:pPr>
            <w:r>
              <w:rPr>
                <w:rFonts w:ascii="宋体" w:hAnsi="Times New Roman" w:eastAsia="宋体"/>
                <w:b w:val="false"/>
                <w:i w:val="false"/>
                <w:color w:val="000000"/>
                <w:sz w:val="18"/>
              </w:rPr>
              <w:t>一般指在路沿石另一侧、比路面高的、行人可步行的区域，需要标注显著的相对干净的人行道（包括人行横道上的安全岛），不显著、背景复杂的其他非人工路面一律标注为OTHER，比如农田、泥土路等</w:t>
            </w:r>
          </w:p>
          <w:bookmarkEnd w:id="335"/>
          <w:bookmarkStart w:name="uea500a1c" w:id="336"/>
          <w:p>
            <w:pPr>
              <w:numPr>
                <w:ilvl w:val="0"/>
                <w:numId w:val="72"/>
              </w:numPr>
              <w:spacing w:after="50" w:line="360" w:lineRule="auto" w:beforeLines="100"/>
              <w:ind w:left="360" w:hanging="360"/>
              <w:jc w:val="left"/>
            </w:pPr>
            <w:r>
              <w:rPr>
                <w:rFonts w:ascii="宋体" w:hAnsi="Times New Roman" w:eastAsia="宋体"/>
                <w:b w:val="false"/>
                <w:i w:val="false"/>
                <w:color w:val="000000"/>
                <w:sz w:val="18"/>
              </w:rPr>
              <w:t>车行道中央凸起的一块、比车行道略高的区域，如果较窄则全部标注为路沿石，如果较宽则边缘标注为路沿石，其上区域标注为人行道，如图36的B区域</w:t>
            </w:r>
          </w:p>
          <w:bookmarkEnd w:id="336"/>
          <w:bookmarkStart w:name="u5b00dc0d" w:id="337"/>
          <w:p>
            <w:pPr>
              <w:numPr>
                <w:ilvl w:val="0"/>
                <w:numId w:val="73"/>
              </w:numPr>
              <w:spacing w:after="50" w:line="360" w:lineRule="auto" w:beforeLines="100"/>
              <w:ind w:left="360" w:hanging="360"/>
              <w:jc w:val="left"/>
            </w:pPr>
            <w:r>
              <w:rPr>
                <w:rFonts w:ascii="宋体" w:hAnsi="Times New Roman" w:eastAsia="宋体"/>
                <w:b w:val="false"/>
                <w:i w:val="false"/>
                <w:color w:val="000000"/>
                <w:sz w:val="18"/>
              </w:rPr>
              <w:t>图36的A区域是与机动车道直接接壤且有路沿石分隔的人行道，C区域是与机动车道直接接壤、没有路沿石分隔但区域颜色不一样的人行道，D区域是与非机动车道直接接壤且有路沿石分隔的人行道</w:t>
            </w:r>
          </w:p>
          <w:bookmarkEnd w:id="337"/>
          <w:bookmarkStart w:name="ua9767ff0" w:id="338"/>
          <w:p>
            <w:pPr>
              <w:numPr>
                <w:ilvl w:val="0"/>
                <w:numId w:val="73"/>
              </w:numPr>
              <w:spacing w:after="50" w:line="360" w:lineRule="auto" w:beforeLines="100"/>
              <w:ind w:left="360" w:hanging="360"/>
              <w:jc w:val="left"/>
            </w:pPr>
            <w:r>
              <w:rPr>
                <w:rFonts w:ascii="宋体" w:hAnsi="Times New Roman" w:eastAsia="宋体"/>
                <w:b w:val="false"/>
                <w:i w:val="false"/>
                <w:color w:val="000000"/>
                <w:sz w:val="18"/>
              </w:rPr>
              <w:t>图36的最后一行是安全岛的示意图</w:t>
            </w:r>
          </w:p>
          <w:bookmarkEnd w:id="338"/>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08e394" w:id="339"/>
          <w:p>
            <w:pPr>
              <w:spacing w:after="50" w:line="360" w:lineRule="auto" w:beforeLines="100"/>
              <w:ind w:left="0"/>
              <w:jc w:val="center"/>
            </w:pPr>
            <w:bookmarkStart w:name="u592fbe4b" w:id="340"/>
            <w:r>
              <w:rPr>
                <w:rFonts w:eastAsia="宋体" w:ascii="宋体"/>
              </w:rPr>
              <w:drawing>
                <wp:inline distT="0" distB="0" distL="0" distR="0">
                  <wp:extent cx="5841999" cy="65428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17915467" cy="20064800"/>
                          </a:xfrm>
                          <a:prstGeom prst="rect">
                            <a:avLst/>
                          </a:prstGeom>
                        </pic:spPr>
                      </pic:pic>
                    </a:graphicData>
                  </a:graphic>
                </wp:inline>
              </w:drawing>
            </w:r>
            <w:bookmarkEnd w:id="340"/>
            <w:r>
              <w:rPr>
                <w:rFonts w:ascii="宋体" w:hAnsi="Times New Roman" w:eastAsia="宋体"/>
                <w:b w:val="false"/>
                <w:i w:val="false"/>
                <w:color w:val="000000"/>
                <w:sz w:val="18"/>
              </w:rPr>
              <w:t>图36</w:t>
            </w:r>
          </w:p>
          <w:bookmarkEnd w:id="339"/>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cb4878c" w:id="341"/>
          <w:p>
            <w:pPr>
              <w:spacing w:after="50" w:line="360" w:lineRule="auto" w:beforeLines="100"/>
              <w:ind w:left="0"/>
              <w:jc w:val="left"/>
            </w:pPr>
            <w:r>
              <w:rPr>
                <w:rFonts w:ascii="宋体" w:hAnsi="Times New Roman" w:eastAsia="宋体"/>
                <w:b w:val="false"/>
                <w:i w:val="false"/>
                <w:color w:val="000000"/>
                <w:sz w:val="18"/>
              </w:rPr>
              <w:t>FENCE</w:t>
            </w:r>
          </w:p>
          <w:bookmarkEnd w:id="341"/>
          <w:bookmarkStart w:name="u38a5f168" w:id="342"/>
          <w:p>
            <w:pPr>
              <w:numPr>
                <w:ilvl w:val="0"/>
                <w:numId w:val="74"/>
              </w:numPr>
              <w:spacing w:after="50" w:line="360" w:lineRule="auto" w:beforeLines="100"/>
              <w:ind w:left="360" w:hanging="360"/>
              <w:jc w:val="left"/>
            </w:pPr>
            <w:r>
              <w:rPr>
                <w:rFonts w:ascii="宋体" w:hAnsi="Times New Roman" w:eastAsia="宋体"/>
                <w:b w:val="false"/>
                <w:i w:val="false"/>
                <w:color w:val="000000"/>
                <w:sz w:val="18"/>
              </w:rPr>
              <w:t>位于道路两侧或中间，具有阻碍通行作用的设施集合，称为栅栏，注意与绿化带区分。主要有院墙、公路防撞护栏、道路隔离护栏、桥梁护栏、隔音墙、施工墙、隧道内两侧的墙壁、道路两侧的隔离墙、网状围栏、圆柱形水马、墩形水马（防撞桶）、道路分流隔离塅（水泥塅），如图37所示</w:t>
            </w:r>
          </w:p>
          <w:bookmarkEnd w:id="342"/>
          <w:bookmarkStart w:name="u606bb8f0" w:id="343"/>
          <w:p>
            <w:pPr>
              <w:numPr>
                <w:ilvl w:val="0"/>
                <w:numId w:val="74"/>
              </w:numPr>
              <w:spacing w:after="50" w:line="360" w:lineRule="auto" w:beforeLines="100"/>
              <w:ind w:left="360" w:hanging="360"/>
              <w:jc w:val="left"/>
            </w:pPr>
            <w:r>
              <w:rPr>
                <w:rFonts w:ascii="宋体" w:hAnsi="Times New Roman" w:eastAsia="宋体"/>
                <w:b w:val="false"/>
                <w:i w:val="false"/>
                <w:color w:val="000000"/>
                <w:sz w:val="18"/>
              </w:rPr>
              <w:t>凡是上述定义的栅栏即使是在非车行道，也要标注</w:t>
            </w:r>
          </w:p>
          <w:bookmarkEnd w:id="343"/>
          <w:bookmarkStart w:name="u7df62977" w:id="344"/>
          <w:p>
            <w:pPr>
              <w:numPr>
                <w:ilvl w:val="0"/>
                <w:numId w:val="75"/>
              </w:numPr>
              <w:spacing w:after="50" w:line="360" w:lineRule="auto" w:beforeLines="100"/>
              <w:ind w:left="360" w:hanging="360"/>
              <w:jc w:val="left"/>
            </w:pPr>
            <w:r>
              <w:rPr>
                <w:rFonts w:ascii="宋体" w:hAnsi="Times New Roman" w:eastAsia="宋体"/>
                <w:b w:val="false"/>
                <w:i w:val="false"/>
                <w:color w:val="000000"/>
                <w:sz w:val="18"/>
              </w:rPr>
              <w:t>除了作为建筑物的墙以外，其他墙体一律首先标注为FENCE</w:t>
            </w:r>
          </w:p>
          <w:bookmarkEnd w:id="344"/>
          <w:bookmarkStart w:name="u6a41e373" w:id="345"/>
          <w:p>
            <w:pPr>
              <w:numPr>
                <w:ilvl w:val="0"/>
                <w:numId w:val="75"/>
              </w:numPr>
              <w:spacing w:after="50" w:line="360" w:lineRule="auto" w:beforeLines="100"/>
              <w:ind w:left="360" w:hanging="360"/>
              <w:jc w:val="left"/>
            </w:pPr>
            <w:r>
              <w:rPr>
                <w:rFonts w:ascii="宋体" w:hAnsi="Times New Roman" w:eastAsia="宋体"/>
                <w:b w:val="false"/>
                <w:i w:val="false"/>
                <w:color w:val="000000"/>
                <w:sz w:val="18"/>
              </w:rPr>
              <w:t>按大致轮廓标注，无需剔除镂空的区域，一个标注示例如图38所示</w:t>
            </w:r>
          </w:p>
          <w:bookmarkEnd w:id="345"/>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317fc2a" w:id="346"/>
          <w:p>
            <w:pPr>
              <w:spacing w:after="50" w:line="360" w:lineRule="auto" w:beforeLines="100"/>
              <w:ind w:left="0"/>
              <w:jc w:val="center"/>
            </w:pPr>
            <w:bookmarkStart w:name="u5d2c8bd9" w:id="347"/>
            <w:r>
              <w:rPr>
                <w:rFonts w:eastAsia="宋体" w:ascii="宋体"/>
              </w:rPr>
              <w:drawing>
                <wp:inline distT="0" distB="0" distL="0" distR="0">
                  <wp:extent cx="4116790"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10075334" cy="19656325"/>
                          </a:xfrm>
                          <a:prstGeom prst="rect">
                            <a:avLst/>
                          </a:prstGeom>
                        </pic:spPr>
                      </pic:pic>
                    </a:graphicData>
                  </a:graphic>
                </wp:inline>
              </w:drawing>
            </w:r>
            <w:bookmarkEnd w:id="347"/>
            <w:r>
              <w:rPr>
                <w:rFonts w:ascii="宋体" w:hAnsi="Times New Roman" w:eastAsia="宋体"/>
                <w:b w:val="false"/>
                <w:i w:val="false"/>
                <w:color w:val="000000"/>
                <w:sz w:val="18"/>
              </w:rPr>
              <w:t>图37</w:t>
            </w:r>
          </w:p>
          <w:bookmarkEnd w:id="346"/>
          <w:bookmarkStart w:name="u0c736540" w:id="348"/>
          <w:p>
            <w:pPr>
              <w:spacing w:after="50" w:line="360" w:lineRule="auto" w:beforeLines="100"/>
              <w:ind w:left="0"/>
              <w:jc w:val="center"/>
            </w:pPr>
            <w:bookmarkStart w:name="u6ac466be" w:id="349"/>
            <w:r>
              <w:rPr>
                <w:rFonts w:eastAsia="宋体" w:ascii="宋体"/>
              </w:rPr>
              <w:drawing>
                <wp:inline distT="0" distB="0" distL="0" distR="0">
                  <wp:extent cx="5841999" cy="65719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10312400" cy="11601000"/>
                          </a:xfrm>
                          <a:prstGeom prst="rect">
                            <a:avLst/>
                          </a:prstGeom>
                        </pic:spPr>
                      </pic:pic>
                    </a:graphicData>
                  </a:graphic>
                </wp:inline>
              </w:drawing>
            </w:r>
            <w:bookmarkEnd w:id="349"/>
            <w:r>
              <w:rPr>
                <w:rFonts w:ascii="宋体" w:hAnsi="Times New Roman" w:eastAsia="宋体"/>
                <w:b w:val="false"/>
                <w:i w:val="false"/>
                <w:color w:val="000000"/>
                <w:sz w:val="18"/>
              </w:rPr>
              <w:t>图38</w:t>
            </w:r>
          </w:p>
          <w:bookmarkEnd w:id="348"/>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1f065d" w:id="350"/>
          <w:p>
            <w:pPr>
              <w:spacing w:after="50" w:line="360" w:lineRule="auto" w:beforeLines="100"/>
              <w:ind w:left="0"/>
              <w:jc w:val="left"/>
            </w:pPr>
            <w:r>
              <w:rPr>
                <w:rFonts w:ascii="宋体" w:hAnsi="Times New Roman" w:eastAsia="宋体"/>
                <w:b w:val="false"/>
                <w:i w:val="false"/>
                <w:color w:val="000000"/>
                <w:sz w:val="18"/>
              </w:rPr>
              <w:t>PLANT</w:t>
            </w:r>
          </w:p>
          <w:bookmarkEnd w:id="350"/>
          <w:bookmarkStart w:name="ue2c116b3" w:id="351"/>
          <w:p>
            <w:pPr>
              <w:numPr>
                <w:ilvl w:val="0"/>
                <w:numId w:val="76"/>
              </w:numPr>
              <w:spacing w:after="50" w:line="360" w:lineRule="auto" w:beforeLines="100"/>
              <w:ind w:left="360" w:hanging="360"/>
              <w:jc w:val="left"/>
            </w:pPr>
            <w:r>
              <w:rPr>
                <w:rFonts w:ascii="宋体" w:hAnsi="Times New Roman" w:eastAsia="宋体"/>
                <w:b w:val="false"/>
                <w:i w:val="false"/>
                <w:color w:val="000000"/>
                <w:sz w:val="18"/>
              </w:rPr>
              <w:t>绿色植物，含具有隔离车道作用的绿化带（如分隔非机动车道与机动车道），人行道旁边的绿化草坪、城市绿色景观等</w:t>
            </w:r>
          </w:p>
          <w:bookmarkEnd w:id="351"/>
          <w:bookmarkStart w:name="u7c1a0463" w:id="352"/>
          <w:p>
            <w:pPr>
              <w:numPr>
                <w:ilvl w:val="0"/>
                <w:numId w:val="76"/>
              </w:numPr>
              <w:spacing w:after="50" w:line="360" w:lineRule="auto" w:beforeLines="100"/>
              <w:ind w:left="360" w:hanging="360"/>
              <w:jc w:val="left"/>
            </w:pPr>
            <w:r>
              <w:rPr>
                <w:rFonts w:ascii="宋体" w:hAnsi="Times New Roman" w:eastAsia="宋体"/>
                <w:b w:val="false"/>
                <w:i w:val="false"/>
                <w:color w:val="000000"/>
                <w:sz w:val="18"/>
              </w:rPr>
              <w:t>按大致轮廓标注，无需关注较小的绿植以及大块绿植内部较小的缝隙，如图39绿色区域</w:t>
            </w:r>
          </w:p>
          <w:bookmarkEnd w:id="352"/>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0509386" w:id="353"/>
          <w:p>
            <w:pPr>
              <w:spacing w:after="50" w:line="360" w:lineRule="auto" w:beforeLines="100"/>
              <w:ind w:left="0"/>
              <w:jc w:val="center"/>
            </w:pPr>
            <w:bookmarkStart w:name="u460306dd" w:id="354"/>
            <w:r>
              <w:rPr>
                <w:rFonts w:eastAsia="宋体" w:ascii="宋体"/>
              </w:rPr>
              <w:drawing>
                <wp:inline distT="0" distB="0" distL="0" distR="0">
                  <wp:extent cx="5842000" cy="65838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9110134" cy="10266970"/>
                          </a:xfrm>
                          <a:prstGeom prst="rect">
                            <a:avLst/>
                          </a:prstGeom>
                        </pic:spPr>
                      </pic:pic>
                    </a:graphicData>
                  </a:graphic>
                </wp:inline>
              </w:drawing>
            </w:r>
            <w:bookmarkEnd w:id="354"/>
            <w:r>
              <w:rPr>
                <w:rFonts w:ascii="宋体" w:hAnsi="Times New Roman" w:eastAsia="宋体"/>
                <w:b w:val="false"/>
                <w:i w:val="false"/>
                <w:color w:val="000000"/>
                <w:sz w:val="18"/>
              </w:rPr>
              <w:t>图39</w:t>
            </w:r>
          </w:p>
          <w:bookmarkEnd w:id="353"/>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f301e7" w:id="355"/>
          <w:p>
            <w:pPr>
              <w:spacing w:after="50" w:line="360" w:lineRule="auto" w:beforeLines="100"/>
              <w:ind w:left="0"/>
              <w:jc w:val="left"/>
            </w:pPr>
            <w:r>
              <w:rPr>
                <w:rFonts w:ascii="宋体" w:hAnsi="Times New Roman" w:eastAsia="宋体"/>
                <w:b w:val="false"/>
                <w:i w:val="false"/>
                <w:color w:val="000000"/>
                <w:sz w:val="18"/>
              </w:rPr>
              <w:t>TRUNK</w:t>
            </w:r>
          </w:p>
          <w:bookmarkEnd w:id="355"/>
          <w:bookmarkStart w:name="u0f43338b" w:id="356"/>
          <w:p>
            <w:pPr>
              <w:numPr>
                <w:ilvl w:val="0"/>
                <w:numId w:val="77"/>
              </w:numPr>
              <w:spacing w:after="50" w:line="360" w:lineRule="auto" w:beforeLines="100"/>
              <w:ind w:left="360" w:hanging="360"/>
              <w:jc w:val="left"/>
            </w:pPr>
            <w:r>
              <w:rPr>
                <w:rFonts w:ascii="宋体" w:hAnsi="Times New Roman" w:eastAsia="宋体"/>
                <w:b w:val="false"/>
                <w:i w:val="false"/>
                <w:color w:val="000000"/>
                <w:sz w:val="18"/>
              </w:rPr>
              <w:t>树的主干，不包括枝干</w:t>
            </w:r>
          </w:p>
          <w:bookmarkEnd w:id="356"/>
          <w:bookmarkStart w:name="u7ab9ccb6" w:id="357"/>
          <w:p>
            <w:pPr>
              <w:numPr>
                <w:ilvl w:val="0"/>
                <w:numId w:val="77"/>
              </w:numPr>
              <w:spacing w:after="50" w:line="360" w:lineRule="auto" w:beforeLines="100"/>
              <w:ind w:left="360" w:hanging="360"/>
              <w:jc w:val="left"/>
            </w:pPr>
            <w:r>
              <w:rPr>
                <w:rFonts w:ascii="宋体" w:hAnsi="Times New Roman" w:eastAsia="宋体"/>
                <w:b w:val="false"/>
                <w:i w:val="false"/>
                <w:color w:val="000000"/>
                <w:sz w:val="18"/>
              </w:rPr>
              <w:t>清晰可辨的树干需要标注，过远模糊的树干无需标注，如图40</w:t>
            </w:r>
          </w:p>
          <w:bookmarkEnd w:id="357"/>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19eedaf" w:id="358"/>
          <w:p>
            <w:pPr>
              <w:spacing w:after="50" w:line="360" w:lineRule="auto" w:beforeLines="100"/>
              <w:ind w:left="0"/>
              <w:jc w:val="center"/>
            </w:pPr>
            <w:bookmarkStart w:name="u11f7ed57" w:id="359"/>
            <w:r>
              <w:rPr>
                <w:rFonts w:eastAsia="宋体" w:ascii="宋体"/>
              </w:rPr>
              <w:drawing>
                <wp:inline distT="0" distB="0" distL="0" distR="0">
                  <wp:extent cx="5096933" cy="51198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5096933" cy="5119898"/>
                          </a:xfrm>
                          <a:prstGeom prst="rect">
                            <a:avLst/>
                          </a:prstGeom>
                        </pic:spPr>
                      </pic:pic>
                    </a:graphicData>
                  </a:graphic>
                </wp:inline>
              </w:drawing>
            </w:r>
            <w:bookmarkEnd w:id="359"/>
            <w:r>
              <w:rPr>
                <w:rFonts w:ascii="宋体" w:hAnsi="Times New Roman" w:eastAsia="宋体"/>
                <w:b w:val="false"/>
                <w:i w:val="false"/>
                <w:color w:val="000000"/>
                <w:sz w:val="18"/>
              </w:rPr>
              <w:t>图40</w:t>
            </w:r>
          </w:p>
          <w:bookmarkEnd w:id="358"/>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d2aca21" w:id="360"/>
          <w:p>
            <w:pPr>
              <w:spacing w:after="50" w:line="360" w:lineRule="auto" w:beforeLines="100"/>
              <w:ind w:left="0"/>
              <w:jc w:val="left"/>
            </w:pPr>
            <w:r>
              <w:rPr>
                <w:rFonts w:ascii="宋体" w:hAnsi="Times New Roman" w:eastAsia="宋体"/>
                <w:b w:val="false"/>
                <w:i w:val="false"/>
                <w:color w:val="000000"/>
                <w:sz w:val="18"/>
              </w:rPr>
              <w:t>POLE</w:t>
            </w:r>
          </w:p>
          <w:bookmarkEnd w:id="360"/>
          <w:bookmarkStart w:name="u42ef4fad" w:id="361"/>
          <w:p>
            <w:pPr>
              <w:numPr>
                <w:ilvl w:val="0"/>
                <w:numId w:val="78"/>
              </w:numPr>
              <w:spacing w:after="50" w:line="360" w:lineRule="auto" w:beforeLines="100"/>
              <w:ind w:left="360" w:hanging="360"/>
              <w:jc w:val="left"/>
            </w:pPr>
            <w:r>
              <w:rPr>
                <w:rFonts w:ascii="宋体" w:hAnsi="Times New Roman" w:eastAsia="宋体"/>
                <w:b w:val="false"/>
                <w:i w:val="false"/>
                <w:color w:val="000000"/>
                <w:sz w:val="18"/>
              </w:rPr>
              <w:t>电线杆，路灯杆</w:t>
            </w:r>
          </w:p>
          <w:bookmarkEnd w:id="361"/>
          <w:bookmarkStart w:name="uaaba9b28" w:id="362"/>
          <w:p>
            <w:pPr>
              <w:numPr>
                <w:ilvl w:val="0"/>
                <w:numId w:val="78"/>
              </w:numPr>
              <w:spacing w:after="50" w:line="360" w:lineRule="auto" w:beforeLines="100"/>
              <w:ind w:left="360" w:hanging="360"/>
              <w:jc w:val="left"/>
            </w:pPr>
            <w:r>
              <w:rPr>
                <w:rFonts w:ascii="宋体" w:hAnsi="Times New Roman" w:eastAsia="宋体"/>
                <w:b w:val="false"/>
                <w:i w:val="false"/>
                <w:color w:val="000000"/>
                <w:sz w:val="18"/>
              </w:rPr>
              <w:t>清晰可辨的杆子需要标注，远处细小、模糊的可忽略</w:t>
            </w:r>
          </w:p>
          <w:bookmarkEnd w:id="362"/>
          <w:bookmarkStart w:name="u0eca2dea" w:id="363"/>
          <w:p>
            <w:pPr>
              <w:numPr>
                <w:ilvl w:val="0"/>
                <w:numId w:val="79"/>
              </w:numPr>
              <w:spacing w:after="50" w:line="360" w:lineRule="auto" w:beforeLines="100"/>
              <w:ind w:left="360" w:hanging="360"/>
              <w:jc w:val="left"/>
            </w:pPr>
            <w:r>
              <w:rPr>
                <w:rFonts w:ascii="宋体" w:hAnsi="Times New Roman" w:eastAsia="宋体"/>
                <w:b w:val="false"/>
                <w:i w:val="false"/>
                <w:color w:val="000000"/>
                <w:sz w:val="18"/>
              </w:rPr>
              <w:t>若杆子主干具有明显折角，则只标注主干部分即可；否则，需要把杆子的完整部分标注出来，如图41</w:t>
            </w:r>
          </w:p>
          <w:bookmarkEnd w:id="363"/>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492ba5" w:id="364"/>
          <w:p>
            <w:pPr>
              <w:spacing w:after="50" w:line="360" w:lineRule="auto" w:beforeLines="100"/>
              <w:ind w:left="0"/>
              <w:jc w:val="center"/>
            </w:pPr>
            <w:bookmarkStart w:name="ubc8b7405" w:id="365"/>
            <w:r>
              <w:rPr>
                <w:rFonts w:eastAsia="宋体" w:ascii="宋体"/>
              </w:rPr>
              <w:drawing>
                <wp:inline distT="0" distB="0" distL="0" distR="0">
                  <wp:extent cx="5842000" cy="65720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8822266" cy="9924750"/>
                          </a:xfrm>
                          <a:prstGeom prst="rect">
                            <a:avLst/>
                          </a:prstGeom>
                        </pic:spPr>
                      </pic:pic>
                    </a:graphicData>
                  </a:graphic>
                </wp:inline>
              </w:drawing>
            </w:r>
            <w:bookmarkEnd w:id="365"/>
            <w:r>
              <w:rPr>
                <w:rFonts w:ascii="宋体" w:hAnsi="Times New Roman" w:eastAsia="宋体"/>
                <w:b w:val="false"/>
                <w:i w:val="false"/>
                <w:color w:val="000000"/>
                <w:sz w:val="18"/>
              </w:rPr>
              <w:t>图41</w:t>
            </w:r>
          </w:p>
          <w:bookmarkEnd w:id="364"/>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7fa398" w:id="366"/>
          <w:p>
            <w:pPr>
              <w:spacing w:after="50" w:line="360" w:lineRule="auto" w:beforeLines="100"/>
              <w:ind w:left="0"/>
              <w:jc w:val="left"/>
            </w:pPr>
            <w:r>
              <w:rPr>
                <w:rFonts w:ascii="宋体" w:hAnsi="Times New Roman" w:eastAsia="宋体"/>
                <w:b w:val="false"/>
                <w:i w:val="false"/>
                <w:color w:val="000000"/>
                <w:sz w:val="18"/>
              </w:rPr>
              <w:t>WARNING_POST</w:t>
            </w:r>
          </w:p>
          <w:bookmarkEnd w:id="366"/>
          <w:bookmarkStart w:name="u49de27ae" w:id="367"/>
          <w:p>
            <w:pPr>
              <w:numPr>
                <w:ilvl w:val="0"/>
                <w:numId w:val="80"/>
              </w:numPr>
              <w:spacing w:after="50" w:line="360" w:lineRule="auto" w:beforeLines="100"/>
              <w:ind w:left="360" w:hanging="360"/>
              <w:jc w:val="left"/>
            </w:pPr>
            <w:r>
              <w:rPr>
                <w:rFonts w:ascii="宋体" w:hAnsi="Times New Roman" w:eastAsia="宋体"/>
                <w:b w:val="false"/>
                <w:i w:val="false"/>
                <w:color w:val="000000"/>
                <w:sz w:val="18"/>
              </w:rPr>
              <w:t>条纹状纹理的细矮柱子，多为铁、塑料等材质，包括反光柱、防撞柱、防撞警示柱、三角锥、雪糕筒、警示柱，如图42前两行图所示</w:t>
            </w:r>
          </w:p>
          <w:bookmarkEnd w:id="367"/>
          <w:bookmarkStart w:name="u7715318b" w:id="368"/>
          <w:p>
            <w:pPr>
              <w:numPr>
                <w:ilvl w:val="0"/>
                <w:numId w:val="80"/>
              </w:numPr>
              <w:spacing w:after="50" w:line="360" w:lineRule="auto" w:beforeLines="100"/>
              <w:ind w:left="360" w:hanging="360"/>
              <w:jc w:val="left"/>
            </w:pPr>
            <w:r>
              <w:rPr>
                <w:rFonts w:ascii="宋体" w:hAnsi="Times New Roman" w:eastAsia="宋体"/>
                <w:b w:val="false"/>
                <w:i w:val="false"/>
                <w:color w:val="000000"/>
                <w:sz w:val="18"/>
              </w:rPr>
              <w:t>近处容易辨认出个体目标区域的，按单个柱子的轮廓标注；远处密集排列、个体无法辨认、呈区域状的，按模糊轮廓标注；太远太小无法辨认的，无需标注。一个标注示例如图42最后一行图所示</w:t>
            </w:r>
          </w:p>
          <w:bookmarkEnd w:id="368"/>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6cdac56" w:id="369"/>
          <w:p>
            <w:pPr>
              <w:spacing w:after="50" w:line="360" w:lineRule="auto" w:beforeLines="100"/>
              <w:ind w:left="0"/>
              <w:jc w:val="center"/>
            </w:pPr>
            <w:bookmarkStart w:name="u717c78dc" w:id="370"/>
            <w:r>
              <w:rPr>
                <w:rFonts w:eastAsia="宋体" w:ascii="宋体"/>
              </w:rPr>
              <w:drawing>
                <wp:inline distT="0" distB="0" distL="0" distR="0">
                  <wp:extent cx="4037797"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4284133" cy="8521578"/>
                          </a:xfrm>
                          <a:prstGeom prst="rect">
                            <a:avLst/>
                          </a:prstGeom>
                        </pic:spPr>
                      </pic:pic>
                    </a:graphicData>
                  </a:graphic>
                </wp:inline>
              </w:drawing>
            </w:r>
            <w:bookmarkEnd w:id="370"/>
            <w:r>
              <w:rPr>
                <w:rFonts w:ascii="宋体" w:hAnsi="Times New Roman" w:eastAsia="宋体"/>
                <w:b w:val="false"/>
                <w:i w:val="false"/>
                <w:color w:val="000000"/>
                <w:sz w:val="18"/>
              </w:rPr>
              <w:t>图42</w:t>
            </w:r>
          </w:p>
          <w:bookmarkEnd w:id="369"/>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c1f2aa5" w:id="371"/>
          <w:p>
            <w:pPr>
              <w:spacing w:after="50" w:line="360" w:lineRule="auto" w:beforeLines="100"/>
              <w:ind w:left="0"/>
              <w:jc w:val="left"/>
            </w:pPr>
            <w:r>
              <w:rPr>
                <w:rFonts w:ascii="宋体" w:hAnsi="Times New Roman" w:eastAsia="宋体"/>
                <w:b w:val="false"/>
                <w:i w:val="false"/>
                <w:color w:val="000000"/>
                <w:sz w:val="18"/>
              </w:rPr>
              <w:t>MANHOLE_COVER</w:t>
            </w:r>
          </w:p>
          <w:bookmarkEnd w:id="371"/>
          <w:bookmarkStart w:name="4a574c46686fa6d15a78921fb213f024" w:id="372"/>
          <w:p>
            <w:pPr>
              <w:numPr>
                <w:ilvl w:val="0"/>
                <w:numId w:val="81"/>
              </w:numPr>
              <w:spacing w:after="50" w:line="360" w:lineRule="auto" w:beforeLines="100"/>
              <w:ind w:left="360" w:hanging="360"/>
              <w:jc w:val="left"/>
            </w:pPr>
            <w:r>
              <w:rPr>
                <w:rFonts w:ascii="宋体" w:hAnsi="Times New Roman" w:eastAsia="宋体"/>
                <w:b w:val="false"/>
                <w:i w:val="false"/>
                <w:color w:val="000000"/>
                <w:sz w:val="18"/>
              </w:rPr>
              <w:t>下水道井盖，如图42的两个红色椭圆形所示</w:t>
            </w:r>
          </w:p>
          <w:bookmarkEnd w:id="372"/>
          <w:bookmarkStart w:name="741fd0e44189b2f1599f2a6496d98e74" w:id="373"/>
          <w:p>
            <w:pPr>
              <w:numPr>
                <w:ilvl w:val="0"/>
                <w:numId w:val="81"/>
              </w:numPr>
              <w:spacing w:after="50" w:line="360" w:lineRule="auto" w:beforeLines="100"/>
              <w:ind w:left="360" w:hanging="360"/>
              <w:jc w:val="left"/>
            </w:pPr>
            <w:r>
              <w:rPr>
                <w:rFonts w:ascii="宋体" w:hAnsi="Times New Roman" w:eastAsia="宋体"/>
                <w:b w:val="false"/>
                <w:i w:val="false"/>
                <w:color w:val="000000"/>
                <w:sz w:val="18"/>
              </w:rPr>
              <w:t>近处容易辨认出个体目标区域的，按单个井盖的轮廓标注；太远太小无法辨认的，无需标注</w:t>
            </w:r>
          </w:p>
          <w:bookmarkEnd w:id="373"/>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b1240d1" w:id="374"/>
          <w:p>
            <w:pPr>
              <w:spacing w:after="50" w:line="360" w:lineRule="auto" w:beforeLines="100"/>
              <w:ind w:left="0"/>
              <w:jc w:val="center"/>
            </w:pPr>
            <w:bookmarkStart w:name="u66afb1e7" w:id="375"/>
            <w:r>
              <w:rPr>
                <w:rFonts w:eastAsia="宋体" w:ascii="宋体"/>
              </w:rPr>
              <w:drawing>
                <wp:inline distT="0" distB="0" distL="0" distR="0">
                  <wp:extent cx="5842000" cy="38906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8043334" cy="5356638"/>
                          </a:xfrm>
                          <a:prstGeom prst="rect">
                            <a:avLst/>
                          </a:prstGeom>
                        </pic:spPr>
                      </pic:pic>
                    </a:graphicData>
                  </a:graphic>
                </wp:inline>
              </w:drawing>
            </w:r>
            <w:bookmarkEnd w:id="375"/>
            <w:r>
              <w:rPr>
                <w:rFonts w:ascii="宋体" w:hAnsi="Times New Roman" w:eastAsia="宋体"/>
                <w:b w:val="false"/>
                <w:i w:val="false"/>
                <w:color w:val="000000"/>
                <w:sz w:val="18"/>
              </w:rPr>
              <w:t>图43</w:t>
            </w:r>
          </w:p>
          <w:bookmarkEnd w:id="374"/>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7fddb5" w:id="376"/>
          <w:p>
            <w:pPr>
              <w:spacing w:after="50" w:line="360" w:lineRule="auto" w:beforeLines="100"/>
              <w:ind w:left="0"/>
              <w:jc w:val="left"/>
            </w:pPr>
            <w:r>
              <w:rPr>
                <w:rFonts w:ascii="宋体" w:hAnsi="Times New Roman" w:eastAsia="宋体"/>
                <w:b w:val="false"/>
                <w:i w:val="false"/>
                <w:color w:val="000000"/>
                <w:sz w:val="18"/>
              </w:rPr>
              <w:t>MOVABLE_TARGET</w:t>
            </w:r>
          </w:p>
          <w:bookmarkEnd w:id="376"/>
          <w:bookmarkStart w:name="b8a100d20fcfcf032a24e50b07560a88" w:id="377"/>
          <w:p>
            <w:pPr>
              <w:numPr>
                <w:ilvl w:val="0"/>
                <w:numId w:val="82"/>
              </w:numPr>
              <w:spacing w:after="50" w:line="360" w:lineRule="auto" w:beforeLines="100"/>
              <w:ind w:left="360" w:hanging="360"/>
              <w:jc w:val="left"/>
            </w:pPr>
            <w:r>
              <w:rPr>
                <w:rFonts w:ascii="宋体" w:hAnsi="Times New Roman" w:eastAsia="宋体"/>
                <w:b w:val="false"/>
                <w:i w:val="false"/>
                <w:color w:val="000000"/>
                <w:sz w:val="18"/>
              </w:rPr>
              <w:t>指可移动的机动车、非机动车、行人、残疾人、动物，不包括云朵</w:t>
            </w:r>
          </w:p>
          <w:bookmarkEnd w:id="377"/>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84dab82" w:id="378"/>
          <w:p>
            <w:pPr>
              <w:spacing w:after="50" w:line="360" w:lineRule="auto" w:beforeLines="100"/>
              <w:ind w:left="0"/>
              <w:jc w:val="left"/>
            </w:pPr>
          </w:p>
          <w:bookmarkEnd w:id="378"/>
        </w:tc>
      </w:tr>
      <w:tr>
        <w:trPr>
          <w:trHeight w:val="495" w:hRule="atLeast"/>
        </w:trPr>
        <w:tc>
          <w:tcPr>
            <w:tcW w:w="268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8594503" w:id="379"/>
          <w:p>
            <w:pPr>
              <w:spacing w:after="50" w:line="360" w:lineRule="auto" w:beforeLines="100"/>
              <w:ind w:left="0"/>
              <w:jc w:val="left"/>
            </w:pPr>
            <w:r>
              <w:rPr>
                <w:rFonts w:ascii="宋体" w:hAnsi="Times New Roman" w:eastAsia="宋体"/>
                <w:b w:val="false"/>
                <w:i w:val="false"/>
                <w:color w:val="000000"/>
                <w:sz w:val="18"/>
              </w:rPr>
              <w:t>OTHER</w:t>
            </w:r>
          </w:p>
          <w:bookmarkEnd w:id="379"/>
          <w:bookmarkStart w:name="u97150885" w:id="380"/>
          <w:p>
            <w:pPr>
              <w:numPr>
                <w:ilvl w:val="0"/>
                <w:numId w:val="83"/>
              </w:numPr>
              <w:spacing w:after="50" w:line="360" w:lineRule="auto" w:beforeLines="100"/>
              <w:ind w:left="360" w:hanging="360"/>
              <w:jc w:val="left"/>
            </w:pPr>
            <w:r>
              <w:rPr>
                <w:rFonts w:ascii="宋体" w:hAnsi="Times New Roman" w:eastAsia="宋体"/>
                <w:b w:val="false"/>
                <w:i w:val="false"/>
                <w:color w:val="000000"/>
                <w:sz w:val="18"/>
              </w:rPr>
              <w:t>自车车头、天空、建筑物、行人、各种机动车、各种非机动车、垃圾箱、配电箱等目标</w:t>
            </w:r>
          </w:p>
          <w:bookmarkEnd w:id="380"/>
        </w:tc>
        <w:tc>
          <w:tcPr>
            <w:tcW w:w="2122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5225e38" w:id="381"/>
          <w:p>
            <w:pPr>
              <w:spacing w:after="50" w:line="360" w:lineRule="auto" w:beforeLines="100"/>
              <w:ind w:left="0"/>
              <w:jc w:val="left"/>
            </w:pPr>
          </w:p>
          <w:bookmarkEnd w:id="381"/>
        </w:tc>
      </w:tr>
    </w:tbl>
    <w:bookmarkEnd w:id="313"/>
    <w:bookmarkStart w:name="hfPwm" w:id="382"/>
    <w:p>
      <w:pPr>
        <w:pStyle w:val="Heading2"/>
        <w:spacing w:after="50" w:line="360" w:lineRule="auto" w:beforeLines="100"/>
        <w:ind w:left="0"/>
        <w:jc w:val="left"/>
      </w:pPr>
      <w:r>
        <w:rPr>
          <w:rFonts w:ascii="宋体" w:hAnsi="Times New Roman" w:eastAsia="宋体"/>
        </w:rPr>
        <w:t>3.3 类别的图层关系</w:t>
      </w:r>
    </w:p>
    <w:bookmarkEnd w:id="382"/>
    <w:bookmarkStart w:name="ubfc2f5cb" w:id="383"/>
    <w:p>
      <w:pPr>
        <w:spacing w:after="50" w:line="360" w:lineRule="auto" w:beforeLines="100"/>
        <w:ind w:left="0"/>
        <w:jc w:val="left"/>
      </w:pPr>
      <w:r>
        <w:rPr>
          <w:rFonts w:ascii="宋体" w:hAnsi="Times New Roman" w:eastAsia="宋体"/>
          <w:b w:val="false"/>
          <w:i w:val="false"/>
          <w:color w:val="000000"/>
          <w:sz w:val="22"/>
        </w:rPr>
        <w:t>每个类别之间的图层遮挡关系并不固定，但原则上应该遵循常理，比如标线、标志在路面之上，而行人、机动车、非机动车、栅栏、警示柱等又在标线和标志之上。不过，同属一个大类的小类之间遮挡关系需要根据现实情况判断，根本地要从原始图像对应像素区域的归属上进行判断。比如，车在图像上挡住了一部分的绿化带，则车应该在绿化带的图层之上；但如果这辆车在绿化带的另一侧行驶，绿化带应该在这辆车的图层之上。</w:t>
      </w:r>
    </w:p>
    <w:bookmarkEnd w:id="383"/>
    <w:bookmarkStart w:name="z4B0Q" w:id="384"/>
    <w:p>
      <w:pPr>
        <w:pStyle w:val="Heading1"/>
        <w:spacing w:after="50" w:line="360" w:lineRule="auto" w:beforeLines="100"/>
        <w:ind w:left="0"/>
        <w:jc w:val="left"/>
      </w:pPr>
      <w:r>
        <w:rPr>
          <w:rFonts w:ascii="宋体" w:hAnsi="Times New Roman" w:eastAsia="宋体"/>
        </w:rPr>
        <w:t>4. 示例及以往的问题</w:t>
      </w:r>
    </w:p>
    <w:bookmarkEnd w:id="384"/>
    <w:bookmarkStart w:name="u375f3008" w:id="385"/>
    <w:p>
      <w:pPr>
        <w:spacing w:after="50" w:line="360" w:lineRule="auto" w:beforeLines="100"/>
        <w:ind w:left="0"/>
        <w:jc w:val="left"/>
      </w:pPr>
      <w:r>
        <w:rPr>
          <w:rFonts w:ascii="宋体" w:hAnsi="Times New Roman" w:eastAsia="宋体"/>
          <w:b w:val="false"/>
          <w:i w:val="false"/>
          <w:color w:val="000000"/>
          <w:sz w:val="22"/>
        </w:rPr>
        <w:t xml:space="preserve"> 2.2节用简要的文字和配图描述了标注的类别和规则，为配合前一小节提到的一些注意事项，这一节将给出一些复杂情景的标注示例，方便标注人员对照和算法人员验收。</w:t>
      </w:r>
    </w:p>
    <w:bookmarkEnd w:id="385"/>
    <w:bookmarkStart w:name="Htj52" w:id="386"/>
    <w:p>
      <w:pPr>
        <w:pStyle w:val="Heading2"/>
        <w:spacing w:after="50" w:line="360" w:lineRule="auto" w:beforeLines="100"/>
        <w:ind w:left="0"/>
        <w:jc w:val="left"/>
      </w:pPr>
      <w:r>
        <w:rPr>
          <w:rFonts w:ascii="宋体" w:hAnsi="Times New Roman" w:eastAsia="宋体"/>
        </w:rPr>
        <w:t>4.1 复杂案例的标注示例</w:t>
      </w:r>
    </w:p>
    <w:bookmarkEnd w:id="386"/>
    <w:bookmarkStart w:name="vIAOp" w:id="387"/>
    <w:p>
      <w:pPr>
        <w:pStyle w:val="Heading3"/>
        <w:spacing w:after="50" w:line="360" w:lineRule="auto" w:beforeLines="100"/>
        <w:ind w:left="0"/>
        <w:jc w:val="left"/>
      </w:pPr>
      <w:r>
        <w:rPr>
          <w:rFonts w:ascii="宋体" w:hAnsi="Times New Roman" w:eastAsia="宋体"/>
        </w:rPr>
        <w:t>4.1.1 不仅仅要关注自车所在的可行驶区域</w:t>
      </w:r>
    </w:p>
    <w:bookmarkEnd w:id="387"/>
    <w:bookmarkStart w:name="u8f5e2ab0" w:id="388"/>
    <w:p>
      <w:pPr>
        <w:spacing w:after="50" w:line="360" w:lineRule="auto" w:beforeLines="100"/>
        <w:ind w:left="0"/>
        <w:jc w:val="center"/>
      </w:pPr>
      <w:bookmarkStart w:name="Hon1v" w:id="389"/>
      <w:r>
        <w:rPr>
          <w:rFonts w:eastAsia="宋体" w:ascii="宋体"/>
        </w:rPr>
        <w:drawing>
          <wp:inline distT="0" distB="0" distL="0" distR="0">
            <wp:extent cx="5841999" cy="16415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21403734" cy="6014243"/>
                    </a:xfrm>
                    <a:prstGeom prst="rect">
                      <a:avLst/>
                    </a:prstGeom>
                  </pic:spPr>
                </pic:pic>
              </a:graphicData>
            </a:graphic>
          </wp:inline>
        </w:drawing>
      </w:r>
      <w:bookmarkEnd w:id="389"/>
    </w:p>
    <w:bookmarkEnd w:id="388"/>
    <w:bookmarkStart w:name="ucfec1204" w:id="390"/>
    <w:p>
      <w:pPr>
        <w:spacing w:after="50" w:line="360" w:lineRule="auto" w:beforeLines="100"/>
        <w:ind w:left="0"/>
        <w:jc w:val="center"/>
      </w:pPr>
      <w:r>
        <w:rPr>
          <w:rFonts w:ascii="宋体" w:hAnsi="Times New Roman" w:eastAsia="宋体"/>
          <w:b w:val="false"/>
          <w:i w:val="false"/>
          <w:color w:val="000000"/>
          <w:sz w:val="22"/>
        </w:rPr>
        <w:t>图44</w:t>
      </w:r>
    </w:p>
    <w:bookmarkEnd w:id="390"/>
    <w:bookmarkStart w:name="u6acce418" w:id="391"/>
    <w:p>
      <w:pPr>
        <w:spacing w:after="50" w:line="360" w:lineRule="auto" w:beforeLines="100"/>
        <w:ind w:left="0"/>
        <w:jc w:val="left"/>
      </w:pPr>
      <w:r>
        <w:rPr>
          <w:rFonts w:ascii="宋体" w:hAnsi="Times New Roman" w:eastAsia="宋体"/>
          <w:b w:val="false"/>
          <w:i w:val="false"/>
          <w:color w:val="000000"/>
          <w:sz w:val="22"/>
        </w:rPr>
        <w:t>如</w:t>
      </w:r>
      <w:r>
        <w:rPr>
          <w:rFonts w:ascii="宋体" w:hAnsi="Times New Roman" w:eastAsia="宋体"/>
          <w:b w:val="false"/>
          <w:i w:val="false"/>
          <w:color w:val="000000"/>
          <w:sz w:val="22"/>
        </w:rPr>
        <w:t>图</w:t>
      </w:r>
      <w:r>
        <w:rPr>
          <w:rFonts w:ascii="宋体" w:hAnsi="Times New Roman" w:eastAsia="宋体"/>
          <w:b w:val="false"/>
          <w:i w:val="false"/>
          <w:color w:val="000000"/>
          <w:sz w:val="22"/>
        </w:rPr>
        <w:t>44</w:t>
      </w:r>
      <w:r>
        <w:rPr>
          <w:rFonts w:ascii="宋体" w:hAnsi="Times New Roman" w:eastAsia="宋体"/>
          <w:b w:val="false"/>
          <w:i w:val="false"/>
          <w:color w:val="000000"/>
          <w:sz w:val="22"/>
        </w:rPr>
        <w:t>所示，除了自车可行驶的区域，还要标注左边逆向车道上的标线、标志等目标，另外还需要注意</w:t>
      </w:r>
    </w:p>
    <w:bookmarkEnd w:id="391"/>
    <w:bookmarkStart w:name="u979240be" w:id="392"/>
    <w:p>
      <w:pPr>
        <w:spacing w:after="50" w:line="360" w:lineRule="auto" w:beforeLines="100"/>
        <w:ind w:left="0"/>
        <w:jc w:val="left"/>
      </w:pPr>
      <w:r>
        <w:rPr>
          <w:rFonts w:ascii="宋体" w:hAnsi="Times New Roman" w:eastAsia="宋体"/>
          <w:b w:val="false"/>
          <w:i w:val="false"/>
          <w:color w:val="000000"/>
          <w:sz w:val="22"/>
        </w:rPr>
        <w:t>（1）自车车前盖算OTHER。</w:t>
      </w:r>
    </w:p>
    <w:bookmarkEnd w:id="392"/>
    <w:bookmarkStart w:name="ub9f67f9f" w:id="393"/>
    <w:p>
      <w:pPr>
        <w:spacing w:after="50" w:line="360" w:lineRule="auto" w:beforeLines="100"/>
        <w:ind w:left="0"/>
        <w:jc w:val="left"/>
      </w:pPr>
      <w:r>
        <w:rPr>
          <w:rFonts w:ascii="宋体" w:hAnsi="Times New Roman" w:eastAsia="宋体"/>
          <w:b w:val="false"/>
          <w:i w:val="false"/>
          <w:color w:val="000000"/>
          <w:sz w:val="22"/>
        </w:rPr>
        <w:t>（2）不要留有不必存在、不应存在的缝隙。比如停止线与纵向车道线相交的地方，人行道与绿化带之间，绿化带与车、人之间等。</w:t>
      </w:r>
    </w:p>
    <w:bookmarkEnd w:id="393"/>
    <w:bookmarkStart w:name="ubbda73e3" w:id="394"/>
    <w:p>
      <w:pPr>
        <w:spacing w:after="50" w:line="360" w:lineRule="auto" w:beforeLines="100"/>
        <w:ind w:left="0"/>
        <w:jc w:val="left"/>
      </w:pPr>
      <w:r>
        <w:rPr>
          <w:rFonts w:ascii="宋体" w:hAnsi="Times New Roman" w:eastAsia="宋体"/>
          <w:b w:val="false"/>
          <w:i w:val="false"/>
          <w:color w:val="000000"/>
          <w:sz w:val="22"/>
        </w:rPr>
        <w:t>（3）如图 45是图 44的一个细节图，非水泥、沥青、瓷砖等铺设的路面一律设置成OTHER。</w:t>
      </w:r>
    </w:p>
    <w:bookmarkEnd w:id="394"/>
    <w:bookmarkStart w:name="u2d958c48" w:id="395"/>
    <w:p>
      <w:pPr>
        <w:spacing w:after="50" w:line="360" w:lineRule="auto" w:beforeLines="100"/>
        <w:ind w:left="0"/>
        <w:jc w:val="center"/>
      </w:pPr>
      <w:bookmarkStart w:name="u9324da7c" w:id="396"/>
      <w:r>
        <w:rPr>
          <w:rFonts w:eastAsia="宋体" w:ascii="宋体"/>
        </w:rPr>
        <w:drawing>
          <wp:inline distT="0" distB="0" distL="0" distR="0">
            <wp:extent cx="4572000" cy="26313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4572000" cy="2631318"/>
                    </a:xfrm>
                    <a:prstGeom prst="rect">
                      <a:avLst/>
                    </a:prstGeom>
                  </pic:spPr>
                </pic:pic>
              </a:graphicData>
            </a:graphic>
          </wp:inline>
        </w:drawing>
      </w:r>
      <w:bookmarkEnd w:id="396"/>
    </w:p>
    <w:bookmarkEnd w:id="395"/>
    <w:bookmarkStart w:name="ubb2931b7" w:id="397"/>
    <w:p>
      <w:pPr>
        <w:spacing w:after="50" w:line="360" w:lineRule="auto" w:beforeLines="100"/>
        <w:ind w:left="0"/>
        <w:jc w:val="center"/>
      </w:pPr>
      <w:r>
        <w:rPr>
          <w:rFonts w:ascii="宋体" w:hAnsi="Times New Roman" w:eastAsia="宋体"/>
          <w:b w:val="false"/>
          <w:i w:val="false"/>
          <w:color w:val="000000"/>
          <w:sz w:val="22"/>
        </w:rPr>
        <w:t>图45</w:t>
      </w:r>
    </w:p>
    <w:bookmarkEnd w:id="397"/>
    <w:bookmarkStart w:name="rTj7y" w:id="398"/>
    <w:p>
      <w:pPr>
        <w:pStyle w:val="Heading3"/>
        <w:spacing w:after="50" w:line="360" w:lineRule="auto" w:beforeLines="100"/>
        <w:ind w:left="0"/>
        <w:jc w:val="left"/>
      </w:pPr>
      <w:r>
        <w:rPr>
          <w:rFonts w:ascii="宋体" w:hAnsi="Times New Roman" w:eastAsia="宋体"/>
        </w:rPr>
        <w:t>4.1.2 多种多样的栅栏</w:t>
      </w:r>
    </w:p>
    <w:bookmarkEnd w:id="398"/>
    <w:bookmarkStart w:name="u44392643" w:id="399"/>
    <w:p>
      <w:pPr>
        <w:spacing w:after="50" w:line="360" w:lineRule="auto" w:beforeLines="100"/>
        <w:ind w:left="0"/>
        <w:jc w:val="center"/>
      </w:pPr>
      <w:bookmarkStart w:name="u57c33606" w:id="400"/>
      <w:r>
        <w:rPr>
          <w:rFonts w:eastAsia="宋体" w:ascii="宋体"/>
        </w:rPr>
        <w:drawing>
          <wp:inline distT="0" distB="0" distL="0" distR="0">
            <wp:extent cx="5841999" cy="16415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21403734" cy="6014243"/>
                    </a:xfrm>
                    <a:prstGeom prst="rect">
                      <a:avLst/>
                    </a:prstGeom>
                  </pic:spPr>
                </pic:pic>
              </a:graphicData>
            </a:graphic>
          </wp:inline>
        </w:drawing>
      </w:r>
      <w:bookmarkEnd w:id="400"/>
      <w:r>
        <w:rPr>
          <w:rFonts w:ascii="宋体" w:hAnsi="Times New Roman" w:eastAsia="宋体"/>
          <w:b w:val="false"/>
          <w:i w:val="false"/>
          <w:color w:val="000000"/>
          <w:sz w:val="22"/>
        </w:rPr>
        <w:t>图46</w:t>
      </w:r>
    </w:p>
    <w:bookmarkEnd w:id="399"/>
    <w:bookmarkStart w:name="u939770fe" w:id="401"/>
    <w:p>
      <w:pPr>
        <w:spacing w:after="50" w:line="360" w:lineRule="auto" w:beforeLines="100"/>
        <w:ind w:left="0"/>
        <w:jc w:val="left"/>
      </w:pPr>
      <w:r>
        <w:rPr>
          <w:rFonts w:ascii="宋体" w:hAnsi="Times New Roman" w:eastAsia="宋体"/>
          <w:b w:val="false"/>
          <w:i w:val="false"/>
          <w:color w:val="000000"/>
          <w:sz w:val="22"/>
        </w:rPr>
        <w:t>（1）如图46所示，隧道的涵洞不算栅栏，每个车道两边的障碍物才算是栅栏，另外，当前可行驶区域的左边栅栏是一个由石墩和绿植组成的复合型栅栏，这里我们统一规定如果绿植比较连续和修整，则单独标注；如果是图 47所示的情况就将绿植算入栅栏中不再单独标注。</w:t>
      </w:r>
    </w:p>
    <w:bookmarkEnd w:id="401"/>
    <w:bookmarkStart w:name="u120a6d20" w:id="402"/>
    <w:p>
      <w:pPr>
        <w:spacing w:after="50" w:line="360" w:lineRule="auto" w:beforeLines="100"/>
        <w:ind w:left="0"/>
        <w:jc w:val="center"/>
      </w:pPr>
      <w:bookmarkStart w:name="ufc250da1" w:id="403"/>
      <w:r>
        <w:rPr>
          <w:rFonts w:eastAsia="宋体" w:ascii="宋体"/>
        </w:rPr>
        <w:drawing>
          <wp:inline distT="0" distB="0" distL="0" distR="0">
            <wp:extent cx="5842000" cy="16415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19219333" cy="5400539"/>
                    </a:xfrm>
                    <a:prstGeom prst="rect">
                      <a:avLst/>
                    </a:prstGeom>
                  </pic:spPr>
                </pic:pic>
              </a:graphicData>
            </a:graphic>
          </wp:inline>
        </w:drawing>
      </w:r>
      <w:bookmarkEnd w:id="403"/>
      <w:r>
        <w:rPr>
          <w:rFonts w:ascii="宋体" w:hAnsi="Times New Roman" w:eastAsia="宋体"/>
          <w:b w:val="false"/>
          <w:i w:val="false"/>
          <w:color w:val="000000"/>
          <w:sz w:val="22"/>
        </w:rPr>
        <w:t>图47</w:t>
      </w:r>
    </w:p>
    <w:bookmarkEnd w:id="402"/>
    <w:bookmarkStart w:name="uaea2c569" w:id="404"/>
    <w:p>
      <w:pPr>
        <w:spacing w:after="50" w:line="360" w:lineRule="auto" w:beforeLines="100"/>
        <w:ind w:left="0"/>
        <w:jc w:val="left"/>
      </w:pPr>
      <w:r>
        <w:rPr>
          <w:rFonts w:ascii="宋体" w:hAnsi="Times New Roman" w:eastAsia="宋体"/>
          <w:b w:val="false"/>
          <w:i w:val="false"/>
          <w:color w:val="000000"/>
          <w:sz w:val="22"/>
        </w:rPr>
        <w:t>（2）如图 48所示镂空的栅栏，由于其镂空部分过多且密集，所以只需用最小外界多边形标注整体边界即可。</w:t>
      </w:r>
    </w:p>
    <w:bookmarkEnd w:id="404"/>
    <w:bookmarkStart w:name="u8dd28c18" w:id="405"/>
    <w:p>
      <w:pPr>
        <w:spacing w:after="50" w:line="360" w:lineRule="auto" w:beforeLines="100"/>
        <w:ind w:left="0"/>
        <w:jc w:val="center"/>
      </w:pPr>
      <w:bookmarkStart w:name="ue69153dc" w:id="406"/>
      <w:r>
        <w:rPr>
          <w:rFonts w:eastAsia="宋体" w:ascii="宋体"/>
        </w:rPr>
        <w:drawing>
          <wp:inline distT="0" distB="0" distL="0" distR="0">
            <wp:extent cx="5842000" cy="16415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19219333" cy="5400539"/>
                    </a:xfrm>
                    <a:prstGeom prst="rect">
                      <a:avLst/>
                    </a:prstGeom>
                  </pic:spPr>
                </pic:pic>
              </a:graphicData>
            </a:graphic>
          </wp:inline>
        </w:drawing>
      </w:r>
      <w:bookmarkEnd w:id="406"/>
      <w:r>
        <w:rPr>
          <w:rFonts w:ascii="宋体" w:hAnsi="Times New Roman" w:eastAsia="宋体"/>
          <w:b w:val="false"/>
          <w:i w:val="false"/>
          <w:color w:val="000000"/>
          <w:sz w:val="22"/>
        </w:rPr>
        <w:t>图48</w:t>
      </w:r>
    </w:p>
    <w:bookmarkEnd w:id="405"/>
    <w:bookmarkStart w:name="u6d4ec6b2" w:id="407"/>
    <w:p>
      <w:pPr>
        <w:spacing w:after="50" w:line="360" w:lineRule="auto" w:beforeLines="100"/>
        <w:ind w:left="0"/>
        <w:jc w:val="left"/>
      </w:pPr>
      <w:r>
        <w:rPr>
          <w:rFonts w:ascii="宋体" w:hAnsi="Times New Roman" w:eastAsia="宋体"/>
          <w:b w:val="false"/>
          <w:i w:val="false"/>
          <w:color w:val="000000"/>
          <w:sz w:val="22"/>
        </w:rPr>
        <w:t>（3）铺满绿植的栅栏按绿植处理。</w:t>
      </w:r>
    </w:p>
    <w:bookmarkEnd w:id="407"/>
    <w:bookmarkStart w:name="u58072de5" w:id="408"/>
    <w:p>
      <w:pPr>
        <w:spacing w:after="50" w:line="360" w:lineRule="auto" w:beforeLines="100"/>
        <w:ind w:left="0"/>
        <w:jc w:val="left"/>
      </w:pPr>
      <w:r>
        <w:rPr>
          <w:rFonts w:ascii="宋体" w:hAnsi="Times New Roman" w:eastAsia="宋体"/>
          <w:b w:val="false"/>
          <w:i w:val="false"/>
          <w:color w:val="000000"/>
          <w:sz w:val="22"/>
        </w:rPr>
        <w:t>（4）图49给出了应该标注成栅栏的区域，把握一个原则——栅栏是用来分隔非机动车道与机动车道，或分隔多个机动车道。</w:t>
      </w:r>
    </w:p>
    <w:bookmarkEnd w:id="408"/>
    <w:bookmarkStart w:name="u15a31d32" w:id="409"/>
    <w:p>
      <w:pPr>
        <w:spacing w:after="50" w:line="360" w:lineRule="auto" w:beforeLines="100"/>
        <w:ind w:left="0"/>
        <w:jc w:val="center"/>
      </w:pPr>
      <w:bookmarkStart w:name="u962ad319" w:id="410"/>
      <w:r>
        <w:rPr>
          <w:rFonts w:eastAsia="宋体" w:ascii="宋体"/>
        </w:rPr>
        <w:drawing>
          <wp:inline distT="0" distB="0" distL="0" distR="0">
            <wp:extent cx="2929467" cy="8678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2929467" cy="867888"/>
                    </a:xfrm>
                    <a:prstGeom prst="rect">
                      <a:avLst/>
                    </a:prstGeom>
                  </pic:spPr>
                </pic:pic>
              </a:graphicData>
            </a:graphic>
          </wp:inline>
        </w:drawing>
      </w:r>
      <w:bookmarkEnd w:id="410"/>
    </w:p>
    <w:bookmarkEnd w:id="409"/>
    <w:bookmarkStart w:name="u150579a6" w:id="411"/>
    <w:p>
      <w:pPr>
        <w:spacing w:after="50" w:line="360" w:lineRule="auto" w:beforeLines="100"/>
        <w:ind w:left="0"/>
        <w:jc w:val="center"/>
      </w:pPr>
      <w:r>
        <w:rPr>
          <w:rFonts w:ascii="宋体" w:hAnsi="Times New Roman" w:eastAsia="宋体"/>
          <w:b w:val="false"/>
          <w:i w:val="false"/>
          <w:color w:val="000000"/>
          <w:sz w:val="22"/>
        </w:rPr>
        <w:t>图49</w:t>
      </w:r>
    </w:p>
    <w:bookmarkEnd w:id="411"/>
    <w:bookmarkStart w:name="uc3a278b3" w:id="412"/>
    <w:p>
      <w:pPr>
        <w:spacing w:after="50" w:line="360" w:lineRule="auto" w:beforeLines="100"/>
        <w:ind w:left="0"/>
        <w:jc w:val="left"/>
      </w:pPr>
      <w:r>
        <w:rPr>
          <w:rFonts w:ascii="宋体" w:hAnsi="Times New Roman" w:eastAsia="宋体"/>
          <w:b w:val="false"/>
          <w:i w:val="false"/>
          <w:color w:val="000000"/>
          <w:sz w:val="22"/>
        </w:rPr>
        <w:t>（5）图50所示的场景中，不要把桥的外侧标注成栅栏。</w:t>
      </w:r>
    </w:p>
    <w:bookmarkEnd w:id="412"/>
    <w:bookmarkStart w:name="u37a98126" w:id="413"/>
    <w:p>
      <w:pPr>
        <w:spacing w:after="50" w:line="360" w:lineRule="auto" w:beforeLines="100"/>
        <w:ind w:left="0"/>
        <w:jc w:val="center"/>
      </w:pPr>
      <w:bookmarkStart w:name="u04ed4020" w:id="414"/>
      <w:r>
        <w:rPr>
          <w:rFonts w:eastAsia="宋体" w:ascii="宋体"/>
        </w:rPr>
        <w:drawing>
          <wp:inline distT="0" distB="0" distL="0" distR="0">
            <wp:extent cx="2929467" cy="128633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2929467" cy="1286334"/>
                    </a:xfrm>
                    <a:prstGeom prst="rect">
                      <a:avLst/>
                    </a:prstGeom>
                  </pic:spPr>
                </pic:pic>
              </a:graphicData>
            </a:graphic>
          </wp:inline>
        </w:drawing>
      </w:r>
      <w:bookmarkEnd w:id="414"/>
    </w:p>
    <w:bookmarkEnd w:id="413"/>
    <w:bookmarkStart w:name="ub23779e2" w:id="415"/>
    <w:p>
      <w:pPr>
        <w:spacing w:after="50" w:line="360" w:lineRule="auto" w:beforeLines="100"/>
        <w:ind w:left="0"/>
        <w:jc w:val="center"/>
      </w:pPr>
      <w:r>
        <w:rPr>
          <w:rFonts w:ascii="宋体" w:hAnsi="Times New Roman" w:eastAsia="宋体"/>
          <w:b w:val="false"/>
          <w:i w:val="false"/>
          <w:color w:val="000000"/>
          <w:sz w:val="22"/>
        </w:rPr>
        <w:t>图50</w:t>
      </w:r>
    </w:p>
    <w:bookmarkEnd w:id="415"/>
    <w:bookmarkStart w:name="flRnh" w:id="416"/>
    <w:p>
      <w:pPr>
        <w:pStyle w:val="Heading3"/>
        <w:spacing w:after="50" w:line="360" w:lineRule="auto" w:beforeLines="100"/>
        <w:ind w:left="0"/>
        <w:jc w:val="left"/>
      </w:pPr>
      <w:r>
        <w:rPr>
          <w:rFonts w:ascii="宋体" w:hAnsi="Times New Roman" w:eastAsia="宋体"/>
        </w:rPr>
        <w:t>4.1.3 箭头方向难辨</w:t>
      </w:r>
    </w:p>
    <w:bookmarkEnd w:id="416"/>
    <w:bookmarkStart w:name="uc7ec7929" w:id="417"/>
    <w:p>
      <w:pPr>
        <w:spacing w:after="50" w:line="360" w:lineRule="auto" w:beforeLines="100"/>
        <w:ind w:left="0"/>
        <w:jc w:val="left"/>
      </w:pPr>
      <w:r>
        <w:rPr>
          <w:rFonts w:ascii="宋体" w:hAnsi="Times New Roman" w:eastAsia="宋体"/>
          <w:b w:val="false"/>
          <w:i w:val="false"/>
          <w:color w:val="000000"/>
          <w:sz w:val="22"/>
        </w:rPr>
        <w:t>（1）图 51是图 44中的一个细节图，推理可知蓝色矩形内应该存在一个箭头，但它的头部被车遮挡，这里标注为ARROW_UNKNOWN。</w:t>
      </w:r>
    </w:p>
    <w:bookmarkEnd w:id="417"/>
    <w:bookmarkStart w:name="ua438df1f" w:id="418"/>
    <w:p>
      <w:pPr>
        <w:spacing w:after="50" w:line="360" w:lineRule="auto" w:beforeLines="100"/>
        <w:ind w:left="0"/>
        <w:jc w:val="center"/>
      </w:pPr>
      <w:bookmarkStart w:name="ud5b8d835" w:id="419"/>
      <w:r>
        <w:rPr>
          <w:rFonts w:eastAsia="宋体" w:ascii="宋体"/>
        </w:rPr>
        <w:drawing>
          <wp:inline distT="0" distB="0" distL="0" distR="0">
            <wp:extent cx="4792133" cy="2528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4792133" cy="2528175"/>
                    </a:xfrm>
                    <a:prstGeom prst="rect">
                      <a:avLst/>
                    </a:prstGeom>
                  </pic:spPr>
                </pic:pic>
              </a:graphicData>
            </a:graphic>
          </wp:inline>
        </w:drawing>
      </w:r>
      <w:bookmarkEnd w:id="419"/>
    </w:p>
    <w:bookmarkEnd w:id="418"/>
    <w:bookmarkStart w:name="uaa397c2d" w:id="420"/>
    <w:p>
      <w:pPr>
        <w:spacing w:after="50" w:line="360" w:lineRule="auto" w:beforeLines="100"/>
        <w:ind w:left="0"/>
        <w:jc w:val="center"/>
      </w:pPr>
      <w:r>
        <w:rPr>
          <w:rFonts w:ascii="宋体" w:hAnsi="Times New Roman" w:eastAsia="宋体"/>
          <w:b w:val="false"/>
          <w:i w:val="false"/>
          <w:color w:val="000000"/>
          <w:sz w:val="22"/>
        </w:rPr>
        <w:t>图51</w:t>
      </w:r>
    </w:p>
    <w:bookmarkEnd w:id="420"/>
    <w:bookmarkStart w:name="x2LbU" w:id="421"/>
    <w:p>
      <w:pPr>
        <w:pStyle w:val="Heading3"/>
        <w:spacing w:after="50" w:line="360" w:lineRule="auto" w:beforeLines="100"/>
        <w:ind w:left="0"/>
        <w:jc w:val="left"/>
      </w:pPr>
      <w:r>
        <w:rPr>
          <w:rFonts w:ascii="宋体" w:hAnsi="Times New Roman" w:eastAsia="宋体"/>
        </w:rPr>
        <w:t>4.1.4 路沿石与路沿线</w:t>
      </w:r>
    </w:p>
    <w:bookmarkEnd w:id="421"/>
    <w:bookmarkStart w:name="u059381e2" w:id="422"/>
    <w:p>
      <w:pPr>
        <w:spacing w:after="50" w:line="360" w:lineRule="auto" w:beforeLines="100"/>
        <w:ind w:left="0"/>
        <w:jc w:val="center"/>
      </w:pPr>
      <w:bookmarkStart w:name="ua3778b72" w:id="423"/>
      <w:r>
        <w:rPr>
          <w:rFonts w:eastAsia="宋体" w:ascii="宋体"/>
        </w:rPr>
        <w:drawing>
          <wp:inline distT="0" distB="0" distL="0" distR="0">
            <wp:extent cx="5063067" cy="2866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5063067" cy="2866352"/>
                    </a:xfrm>
                    <a:prstGeom prst="rect">
                      <a:avLst/>
                    </a:prstGeom>
                  </pic:spPr>
                </pic:pic>
              </a:graphicData>
            </a:graphic>
          </wp:inline>
        </w:drawing>
      </w:r>
      <w:bookmarkEnd w:id="423"/>
    </w:p>
    <w:bookmarkEnd w:id="422"/>
    <w:bookmarkStart w:name="ucc6e7358" w:id="424"/>
    <w:p>
      <w:pPr>
        <w:spacing w:after="50" w:line="360" w:lineRule="auto" w:beforeLines="100"/>
        <w:ind w:left="0"/>
        <w:jc w:val="center"/>
      </w:pPr>
      <w:r>
        <w:rPr>
          <w:rFonts w:ascii="宋体" w:hAnsi="Times New Roman" w:eastAsia="宋体"/>
          <w:b w:val="false"/>
          <w:i w:val="false"/>
          <w:color w:val="000000"/>
          <w:sz w:val="22"/>
        </w:rPr>
        <w:t>图52</w:t>
      </w:r>
    </w:p>
    <w:bookmarkEnd w:id="424"/>
    <w:bookmarkStart w:name="u396f99cc" w:id="425"/>
    <w:p>
      <w:pPr>
        <w:spacing w:after="50" w:line="360" w:lineRule="auto" w:beforeLines="100"/>
        <w:ind w:left="0"/>
        <w:jc w:val="left"/>
      </w:pPr>
      <w:r>
        <w:rPr>
          <w:rFonts w:ascii="宋体" w:hAnsi="Times New Roman" w:eastAsia="宋体"/>
          <w:b w:val="false"/>
          <w:i w:val="false"/>
          <w:color w:val="000000"/>
          <w:sz w:val="22"/>
        </w:rPr>
        <w:t>（1）图52给出了几个复杂场景下路沿石与路沿线的标注示例，有路沿石的地方无需标注路沿线，路沿线是辅助确定可行驶区域的边界的。</w:t>
      </w:r>
    </w:p>
    <w:bookmarkEnd w:id="425"/>
    <w:bookmarkStart w:name="u25546daf" w:id="426"/>
    <w:p>
      <w:pPr>
        <w:spacing w:after="50" w:line="360" w:lineRule="auto" w:beforeLines="100"/>
        <w:ind w:left="0"/>
        <w:jc w:val="left"/>
      </w:pPr>
      <w:r>
        <w:rPr>
          <w:rFonts w:ascii="宋体" w:hAnsi="Times New Roman" w:eastAsia="宋体"/>
          <w:b w:val="false"/>
          <w:i w:val="false"/>
          <w:color w:val="000000"/>
          <w:sz w:val="22"/>
        </w:rPr>
        <w:t>（2）如图 53，图中有两块栅栏，由于镂空区域密集，这里只对栅栏的轮廓标注，但要注意墩的轮廓；栅栏下面是被部分遮挡的双黄线；沿着栅栏的墩的边缘，可以标注路沿线（因为附近没有路沿石）。</w:t>
      </w:r>
    </w:p>
    <w:bookmarkEnd w:id="426"/>
    <w:bookmarkStart w:name="ud05b3508" w:id="427"/>
    <w:p>
      <w:pPr>
        <w:spacing w:after="50" w:line="360" w:lineRule="auto" w:beforeLines="100"/>
        <w:ind w:left="0"/>
        <w:jc w:val="center"/>
      </w:pPr>
      <w:bookmarkStart w:name="u325530ef" w:id="428"/>
      <w:r>
        <w:rPr>
          <w:rFonts w:eastAsia="宋体" w:ascii="宋体"/>
        </w:rPr>
        <w:drawing>
          <wp:inline distT="0" distB="0" distL="0" distR="0">
            <wp:extent cx="5842000" cy="16415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17695333" cy="4972295"/>
                    </a:xfrm>
                    <a:prstGeom prst="rect">
                      <a:avLst/>
                    </a:prstGeom>
                  </pic:spPr>
                </pic:pic>
              </a:graphicData>
            </a:graphic>
          </wp:inline>
        </w:drawing>
      </w:r>
      <w:bookmarkEnd w:id="428"/>
      <w:r>
        <w:rPr>
          <w:rFonts w:ascii="宋体" w:hAnsi="Times New Roman" w:eastAsia="宋体"/>
          <w:b w:val="false"/>
          <w:i w:val="false"/>
          <w:color w:val="000000"/>
          <w:sz w:val="22"/>
        </w:rPr>
        <w:t>图53</w:t>
      </w:r>
    </w:p>
    <w:bookmarkEnd w:id="427"/>
    <w:bookmarkStart w:name="OOWRu" w:id="429"/>
    <w:p>
      <w:pPr>
        <w:pStyle w:val="Heading3"/>
        <w:spacing w:after="50" w:line="360" w:lineRule="auto" w:beforeLines="100"/>
        <w:ind w:left="0"/>
        <w:jc w:val="left"/>
      </w:pPr>
      <w:r>
        <w:rPr>
          <w:rFonts w:ascii="宋体" w:hAnsi="Times New Roman" w:eastAsia="宋体"/>
        </w:rPr>
        <w:t>4.1.5 特殊标线</w:t>
      </w:r>
    </w:p>
    <w:bookmarkEnd w:id="429"/>
    <w:bookmarkStart w:name="u6e419541" w:id="430"/>
    <w:p>
      <w:pPr>
        <w:spacing w:after="50" w:line="360" w:lineRule="auto" w:beforeLines="100"/>
        <w:ind w:left="0"/>
        <w:jc w:val="center"/>
      </w:pPr>
      <w:bookmarkStart w:name="u9cb413aa" w:id="431"/>
      <w:r>
        <w:rPr>
          <w:rFonts w:eastAsia="宋体" w:ascii="宋体"/>
        </w:rPr>
        <w:drawing>
          <wp:inline distT="0" distB="0" distL="0" distR="0">
            <wp:extent cx="2929467" cy="16427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2929467" cy="1642788"/>
                    </a:xfrm>
                    <a:prstGeom prst="rect">
                      <a:avLst/>
                    </a:prstGeom>
                  </pic:spPr>
                </pic:pic>
              </a:graphicData>
            </a:graphic>
          </wp:inline>
        </w:drawing>
      </w:r>
      <w:bookmarkEnd w:id="431"/>
    </w:p>
    <w:bookmarkEnd w:id="430"/>
    <w:bookmarkStart w:name="u4ac52928" w:id="432"/>
    <w:p>
      <w:pPr>
        <w:spacing w:after="50" w:line="360" w:lineRule="auto" w:beforeLines="100"/>
        <w:ind w:left="0"/>
        <w:jc w:val="center"/>
      </w:pPr>
      <w:r>
        <w:rPr>
          <w:rFonts w:ascii="宋体" w:hAnsi="Times New Roman" w:eastAsia="宋体"/>
          <w:b w:val="false"/>
          <w:i w:val="false"/>
          <w:color w:val="000000"/>
          <w:sz w:val="22"/>
        </w:rPr>
        <w:t>图54</w:t>
      </w:r>
    </w:p>
    <w:bookmarkEnd w:id="432"/>
    <w:bookmarkStart w:name="u185c2162" w:id="433"/>
    <w:p>
      <w:pPr>
        <w:spacing w:after="50" w:line="360" w:lineRule="auto" w:beforeLines="100"/>
        <w:ind w:left="0"/>
        <w:jc w:val="left"/>
      </w:pPr>
      <w:r>
        <w:rPr>
          <w:rFonts w:ascii="宋体" w:hAnsi="Times New Roman" w:eastAsia="宋体"/>
          <w:b w:val="false"/>
          <w:i w:val="false"/>
          <w:color w:val="000000"/>
          <w:sz w:val="22"/>
        </w:rPr>
        <w:t>（1）如图54所示，近处的视觉错标线需要按轮廓标注，远处的部分可以用最小外接多边形包围起来。</w:t>
      </w:r>
    </w:p>
    <w:bookmarkEnd w:id="433"/>
    <w:bookmarkStart w:name="ub4bfbe4b" w:id="434"/>
    <w:p>
      <w:pPr>
        <w:spacing w:after="50" w:line="360" w:lineRule="auto" w:beforeLines="100"/>
        <w:ind w:left="0"/>
        <w:jc w:val="center"/>
      </w:pPr>
      <w:bookmarkStart w:name="u10bed9c0" w:id="435"/>
      <w:r>
        <w:rPr>
          <w:rFonts w:eastAsia="宋体" w:ascii="宋体"/>
        </w:rPr>
        <w:drawing>
          <wp:inline distT="0" distB="0" distL="0" distR="0">
            <wp:extent cx="2929467" cy="21929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2929467" cy="2192967"/>
                    </a:xfrm>
                    <a:prstGeom prst="rect">
                      <a:avLst/>
                    </a:prstGeom>
                  </pic:spPr>
                </pic:pic>
              </a:graphicData>
            </a:graphic>
          </wp:inline>
        </w:drawing>
      </w:r>
      <w:bookmarkEnd w:id="435"/>
    </w:p>
    <w:bookmarkEnd w:id="434"/>
    <w:bookmarkStart w:name="u8ca8e69c" w:id="436"/>
    <w:p>
      <w:pPr>
        <w:spacing w:after="50" w:line="360" w:lineRule="auto" w:beforeLines="100"/>
        <w:ind w:left="0"/>
        <w:jc w:val="center"/>
      </w:pPr>
      <w:r>
        <w:rPr>
          <w:rFonts w:ascii="宋体" w:hAnsi="Times New Roman" w:eastAsia="宋体"/>
          <w:b w:val="false"/>
          <w:i w:val="false"/>
          <w:color w:val="000000"/>
          <w:sz w:val="22"/>
        </w:rPr>
        <w:t>图55</w:t>
      </w:r>
    </w:p>
    <w:bookmarkEnd w:id="436"/>
    <w:bookmarkStart w:name="uc461667f" w:id="437"/>
    <w:p>
      <w:pPr>
        <w:spacing w:after="50" w:line="360" w:lineRule="auto" w:beforeLines="100"/>
        <w:ind w:left="0"/>
        <w:jc w:val="left"/>
      </w:pPr>
      <w:r>
        <w:rPr>
          <w:rFonts w:ascii="宋体" w:hAnsi="Times New Roman" w:eastAsia="宋体"/>
          <w:b w:val="false"/>
          <w:i w:val="false"/>
          <w:color w:val="000000"/>
          <w:sz w:val="22"/>
        </w:rPr>
        <w:t>（2）图55是×状禁停线的标注示例，注意内部路面区域需要剔除。</w:t>
      </w:r>
    </w:p>
    <w:bookmarkEnd w:id="437"/>
    <w:bookmarkStart w:name="u143963ed" w:id="438"/>
    <w:p>
      <w:pPr>
        <w:spacing w:after="50" w:line="360" w:lineRule="auto" w:beforeLines="100"/>
        <w:ind w:left="0"/>
        <w:jc w:val="center"/>
      </w:pPr>
      <w:bookmarkStart w:name="ua7d86771" w:id="439"/>
      <w:r>
        <w:rPr>
          <w:rFonts w:eastAsia="宋体" w:ascii="宋体"/>
        </w:rPr>
        <w:drawing>
          <wp:inline distT="0" distB="0" distL="0" distR="0">
            <wp:extent cx="2929467" cy="15575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2929467" cy="1557549"/>
                    </a:xfrm>
                    <a:prstGeom prst="rect">
                      <a:avLst/>
                    </a:prstGeom>
                  </pic:spPr>
                </pic:pic>
              </a:graphicData>
            </a:graphic>
          </wp:inline>
        </w:drawing>
      </w:r>
      <w:bookmarkEnd w:id="439"/>
    </w:p>
    <w:bookmarkEnd w:id="438"/>
    <w:bookmarkStart w:name="u2926ebd9" w:id="440"/>
    <w:p>
      <w:pPr>
        <w:spacing w:after="50" w:line="360" w:lineRule="auto" w:beforeLines="100"/>
        <w:ind w:left="0"/>
        <w:jc w:val="center"/>
      </w:pPr>
      <w:r>
        <w:rPr>
          <w:rFonts w:ascii="宋体" w:hAnsi="Times New Roman" w:eastAsia="宋体"/>
          <w:b w:val="false"/>
          <w:i w:val="false"/>
          <w:color w:val="000000"/>
          <w:sz w:val="22"/>
        </w:rPr>
        <w:t>图56</w:t>
      </w:r>
    </w:p>
    <w:bookmarkEnd w:id="440"/>
    <w:bookmarkStart w:name="uc0e3b232" w:id="441"/>
    <w:p>
      <w:pPr>
        <w:spacing w:after="50" w:line="360" w:lineRule="auto" w:beforeLines="100"/>
        <w:ind w:left="0"/>
        <w:jc w:val="left"/>
      </w:pPr>
      <w:r>
        <w:rPr>
          <w:rFonts w:ascii="宋体" w:hAnsi="Times New Roman" w:eastAsia="宋体"/>
          <w:b w:val="false"/>
          <w:i w:val="false"/>
          <w:color w:val="000000"/>
          <w:sz w:val="22"/>
        </w:rPr>
        <w:t>（3）图56是前方路况标记的标注示例，注意内部路面区域需要剔除。</w:t>
      </w:r>
    </w:p>
    <w:bookmarkEnd w:id="441"/>
    <w:bookmarkStart w:name="u9248bf06" w:id="442"/>
    <w:p>
      <w:pPr>
        <w:spacing w:after="50" w:line="360" w:lineRule="auto" w:beforeLines="100"/>
        <w:ind w:left="0"/>
        <w:jc w:val="center"/>
      </w:pPr>
      <w:bookmarkStart w:name="ud96ebb0d" w:id="443"/>
      <w:r>
        <w:rPr>
          <w:rFonts w:eastAsia="宋体" w:ascii="宋体"/>
        </w:rPr>
        <w:drawing>
          <wp:inline distT="0" distB="0" distL="0" distR="0">
            <wp:extent cx="2929467" cy="17435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2929467" cy="1743525"/>
                    </a:xfrm>
                    <a:prstGeom prst="rect">
                      <a:avLst/>
                    </a:prstGeom>
                  </pic:spPr>
                </pic:pic>
              </a:graphicData>
            </a:graphic>
          </wp:inline>
        </w:drawing>
      </w:r>
      <w:bookmarkEnd w:id="443"/>
    </w:p>
    <w:bookmarkEnd w:id="442"/>
    <w:bookmarkStart w:name="ueaf93a1a" w:id="444"/>
    <w:p>
      <w:pPr>
        <w:spacing w:after="50" w:line="360" w:lineRule="auto" w:beforeLines="100"/>
        <w:ind w:left="0"/>
        <w:jc w:val="center"/>
      </w:pPr>
      <w:r>
        <w:rPr>
          <w:rFonts w:ascii="宋体" w:hAnsi="Times New Roman" w:eastAsia="宋体"/>
          <w:b w:val="false"/>
          <w:i w:val="false"/>
          <w:color w:val="000000"/>
          <w:sz w:val="22"/>
        </w:rPr>
        <w:t>图57</w:t>
      </w:r>
    </w:p>
    <w:bookmarkEnd w:id="444"/>
    <w:bookmarkStart w:name="u5d69008d" w:id="445"/>
    <w:p>
      <w:pPr>
        <w:spacing w:after="50" w:line="360" w:lineRule="auto" w:beforeLines="100"/>
        <w:ind w:left="0"/>
        <w:jc w:val="left"/>
      </w:pPr>
      <w:r>
        <w:rPr>
          <w:rFonts w:ascii="宋体" w:hAnsi="Times New Roman" w:eastAsia="宋体"/>
          <w:b w:val="false"/>
          <w:i w:val="false"/>
          <w:color w:val="000000"/>
          <w:sz w:val="22"/>
        </w:rPr>
        <w:t>（4）图57是V字线的标注示例。</w:t>
      </w:r>
    </w:p>
    <w:bookmarkEnd w:id="445"/>
    <w:bookmarkStart w:name="SxlVh" w:id="446"/>
    <w:p>
      <w:pPr>
        <w:pStyle w:val="Heading3"/>
        <w:spacing w:after="50" w:line="360" w:lineRule="auto" w:beforeLines="100"/>
        <w:ind w:left="0"/>
        <w:jc w:val="left"/>
      </w:pPr>
      <w:r>
        <w:rPr>
          <w:rFonts w:ascii="宋体" w:hAnsi="Times New Roman" w:eastAsia="宋体"/>
        </w:rPr>
        <w:t>4.1.6 组合型标线</w:t>
      </w:r>
    </w:p>
    <w:bookmarkEnd w:id="446"/>
    <w:bookmarkStart w:name="ueaa35eb1" w:id="447"/>
    <w:p>
      <w:pPr>
        <w:spacing w:after="50" w:line="360" w:lineRule="auto" w:beforeLines="100"/>
        <w:ind w:left="0"/>
        <w:jc w:val="left"/>
      </w:pPr>
      <w:r>
        <w:rPr>
          <w:rFonts w:ascii="宋体" w:hAnsi="Times New Roman" w:eastAsia="宋体"/>
          <w:b w:val="false"/>
          <w:i w:val="false"/>
          <w:color w:val="000000"/>
          <w:sz w:val="22"/>
        </w:rPr>
        <w:t>（1）组合型纵向标线是多条不同类别的标线邻近形成组合，这里需要将它们打散成元类别进行标注。</w:t>
      </w:r>
    </w:p>
    <w:bookmarkEnd w:id="447"/>
    <w:bookmarkStart w:name="u8b9d1326" w:id="448"/>
    <w:p>
      <w:pPr>
        <w:spacing w:after="50" w:line="360" w:lineRule="auto" w:beforeLines="100"/>
        <w:ind w:left="0"/>
        <w:jc w:val="left"/>
      </w:pPr>
      <w:r>
        <w:rPr>
          <w:rFonts w:ascii="宋体" w:hAnsi="Times New Roman" w:eastAsia="宋体"/>
          <w:b w:val="false"/>
          <w:i w:val="false"/>
          <w:color w:val="000000"/>
          <w:sz w:val="22"/>
        </w:rPr>
        <w:t>（2）如图58所示，从左到右分别是</w:t>
      </w:r>
    </w:p>
    <w:bookmarkEnd w:id="448"/>
    <w:bookmarkStart w:name="ua3883f5e" w:id="449"/>
    <w:p>
      <w:pPr>
        <w:numPr>
          <w:ilvl w:val="1"/>
          <w:numId w:val="84"/>
        </w:numPr>
        <w:spacing w:after="50" w:line="360" w:lineRule="auto" w:beforeLines="100"/>
        <w:ind w:left="720"/>
        <w:jc w:val="left"/>
      </w:pPr>
      <w:r>
        <w:rPr>
          <w:rFonts w:ascii="宋体" w:hAnsi="Times New Roman" w:eastAsia="宋体"/>
          <w:b w:val="false"/>
          <w:i w:val="false"/>
          <w:color w:val="000000"/>
          <w:sz w:val="22"/>
        </w:rPr>
        <w:t>白色虚实线（左实右虚）+减速线</w:t>
      </w:r>
    </w:p>
    <w:bookmarkEnd w:id="449"/>
    <w:bookmarkStart w:name="uf4afbd8b" w:id="450"/>
    <w:p>
      <w:pPr>
        <w:numPr>
          <w:ilvl w:val="1"/>
          <w:numId w:val="84"/>
        </w:numPr>
        <w:spacing w:after="50" w:line="360" w:lineRule="auto" w:beforeLines="100"/>
        <w:ind w:left="720"/>
        <w:jc w:val="left"/>
      </w:pPr>
      <w:r>
        <w:rPr>
          <w:rFonts w:ascii="宋体" w:hAnsi="Times New Roman" w:eastAsia="宋体"/>
          <w:b w:val="false"/>
          <w:i w:val="false"/>
          <w:color w:val="000000"/>
          <w:sz w:val="22"/>
        </w:rPr>
        <w:t>减速线+黄色单虚线+减速线</w:t>
      </w:r>
    </w:p>
    <w:bookmarkEnd w:id="450"/>
    <w:bookmarkStart w:name="uff8dd7bc" w:id="451"/>
    <w:p>
      <w:pPr>
        <w:numPr>
          <w:ilvl w:val="1"/>
          <w:numId w:val="85"/>
        </w:numPr>
        <w:spacing w:after="50" w:line="360" w:lineRule="auto" w:beforeLines="100"/>
        <w:ind w:left="720"/>
        <w:jc w:val="left"/>
      </w:pPr>
      <w:r>
        <w:rPr>
          <w:rFonts w:ascii="宋体" w:hAnsi="Times New Roman" w:eastAsia="宋体"/>
          <w:b w:val="false"/>
          <w:i w:val="false"/>
          <w:color w:val="000000"/>
          <w:sz w:val="22"/>
        </w:rPr>
        <w:t>减速线+白色单虚线+减速线</w:t>
      </w:r>
    </w:p>
    <w:bookmarkEnd w:id="451"/>
    <w:bookmarkStart w:name="uf8a64bfd" w:id="452"/>
    <w:p>
      <w:pPr>
        <w:numPr>
          <w:ilvl w:val="1"/>
          <w:numId w:val="85"/>
        </w:numPr>
        <w:spacing w:after="50" w:line="360" w:lineRule="auto" w:beforeLines="100"/>
        <w:ind w:left="720"/>
        <w:jc w:val="left"/>
      </w:pPr>
      <w:r>
        <w:rPr>
          <w:rFonts w:ascii="宋体" w:hAnsi="Times New Roman" w:eastAsia="宋体"/>
          <w:b w:val="false"/>
          <w:i w:val="false"/>
          <w:color w:val="000000"/>
          <w:sz w:val="22"/>
        </w:rPr>
        <w:t>减速线+白色单虚线+减速线</w:t>
      </w:r>
    </w:p>
    <w:bookmarkEnd w:id="452"/>
    <w:bookmarkStart w:name="u378c61c6" w:id="453"/>
    <w:p>
      <w:pPr>
        <w:numPr>
          <w:ilvl w:val="1"/>
          <w:numId w:val="86"/>
        </w:numPr>
        <w:spacing w:after="50" w:line="360" w:lineRule="auto" w:beforeLines="100"/>
        <w:ind w:left="720"/>
        <w:jc w:val="left"/>
      </w:pPr>
      <w:r>
        <w:rPr>
          <w:rFonts w:ascii="宋体" w:hAnsi="Times New Roman" w:eastAsia="宋体"/>
          <w:b w:val="false"/>
          <w:i w:val="false"/>
          <w:color w:val="000000"/>
          <w:sz w:val="22"/>
        </w:rPr>
        <w:t>减速线+黄色单实线</w:t>
      </w:r>
    </w:p>
    <w:bookmarkEnd w:id="453"/>
    <w:bookmarkStart w:name="u2680ff38" w:id="454"/>
    <w:p>
      <w:pPr>
        <w:spacing w:after="50" w:line="360" w:lineRule="auto" w:beforeLines="100"/>
        <w:ind w:left="0"/>
        <w:jc w:val="center"/>
      </w:pPr>
      <w:bookmarkStart w:name="ue4de4970" w:id="455"/>
      <w:r>
        <w:rPr>
          <w:rFonts w:eastAsia="宋体" w:ascii="宋体"/>
        </w:rPr>
        <w:drawing>
          <wp:inline distT="0" distB="0" distL="0" distR="0">
            <wp:extent cx="5842000" cy="406599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7857066" cy="5468472"/>
                    </a:xfrm>
                    <a:prstGeom prst="rect">
                      <a:avLst/>
                    </a:prstGeom>
                  </pic:spPr>
                </pic:pic>
              </a:graphicData>
            </a:graphic>
          </wp:inline>
        </w:drawing>
      </w:r>
      <w:bookmarkEnd w:id="455"/>
    </w:p>
    <w:bookmarkEnd w:id="454"/>
    <w:bookmarkStart w:name="ubbc47f5e" w:id="456"/>
    <w:p>
      <w:pPr>
        <w:spacing w:after="50" w:line="360" w:lineRule="auto" w:beforeLines="100"/>
        <w:ind w:left="0"/>
        <w:jc w:val="center"/>
      </w:pPr>
      <w:r>
        <w:rPr>
          <w:rFonts w:ascii="宋体" w:hAnsi="Times New Roman" w:eastAsia="宋体"/>
          <w:b w:val="false"/>
          <w:i w:val="false"/>
          <w:color w:val="000000"/>
          <w:sz w:val="22"/>
        </w:rPr>
        <w:t>图58</w:t>
      </w:r>
    </w:p>
    <w:bookmarkEnd w:id="456"/>
    <w:bookmarkStart w:name="u5fe43e23" w:id="457"/>
    <w:p>
      <w:pPr>
        <w:spacing w:after="50" w:line="360" w:lineRule="auto" w:beforeLines="100"/>
        <w:ind w:left="0"/>
        <w:jc w:val="left"/>
      </w:pPr>
      <w:r>
        <w:rPr>
          <w:rFonts w:ascii="宋体" w:hAnsi="Times New Roman" w:eastAsia="宋体"/>
          <w:b w:val="false"/>
          <w:i w:val="false"/>
          <w:color w:val="000000"/>
          <w:sz w:val="22"/>
        </w:rPr>
        <w:t>（3）如图 59所示，从左到右分别是</w:t>
      </w:r>
    </w:p>
    <w:bookmarkEnd w:id="457"/>
    <w:bookmarkStart w:name="ue336cb04" w:id="458"/>
    <w:p>
      <w:pPr>
        <w:numPr>
          <w:ilvl w:val="1"/>
          <w:numId w:val="87"/>
        </w:numPr>
        <w:spacing w:after="50" w:line="360" w:lineRule="auto" w:beforeLines="100"/>
        <w:ind w:left="720"/>
        <w:jc w:val="left"/>
      </w:pPr>
      <w:r>
        <w:rPr>
          <w:rFonts w:ascii="宋体" w:hAnsi="Times New Roman" w:eastAsia="宋体"/>
          <w:b w:val="false"/>
          <w:i w:val="false"/>
          <w:color w:val="000000"/>
          <w:sz w:val="22"/>
        </w:rPr>
        <w:t>白色单实线+减速线（注意减速线与白色单实线几乎不可分，所以统一把它们都标成白色单实线）</w:t>
      </w:r>
    </w:p>
    <w:bookmarkEnd w:id="458"/>
    <w:bookmarkStart w:name="uc578dfb5" w:id="459"/>
    <w:p>
      <w:pPr>
        <w:numPr>
          <w:ilvl w:val="1"/>
          <w:numId w:val="87"/>
        </w:numPr>
        <w:spacing w:after="50" w:line="360" w:lineRule="auto" w:beforeLines="100"/>
        <w:ind w:left="720"/>
        <w:jc w:val="left"/>
      </w:pPr>
      <w:r>
        <w:rPr>
          <w:rFonts w:ascii="宋体" w:hAnsi="Times New Roman" w:eastAsia="宋体"/>
          <w:b w:val="false"/>
          <w:i w:val="false"/>
          <w:color w:val="000000"/>
          <w:sz w:val="22"/>
        </w:rPr>
        <w:t>减速线+白色单实线+减速线，注意远处减速线与白色单实线几乎不可分，所以统一把它们都标成白色单实线</w:t>
      </w:r>
    </w:p>
    <w:bookmarkEnd w:id="459"/>
    <w:bookmarkStart w:name="u28fb77f5" w:id="460"/>
    <w:p>
      <w:pPr>
        <w:numPr>
          <w:ilvl w:val="1"/>
          <w:numId w:val="88"/>
        </w:numPr>
        <w:spacing w:after="50" w:line="360" w:lineRule="auto" w:beforeLines="100"/>
        <w:ind w:left="720"/>
        <w:jc w:val="left"/>
      </w:pPr>
      <w:r>
        <w:rPr>
          <w:rFonts w:ascii="宋体" w:hAnsi="Times New Roman" w:eastAsia="宋体"/>
          <w:b w:val="false"/>
          <w:i w:val="false"/>
          <w:color w:val="000000"/>
          <w:sz w:val="22"/>
        </w:rPr>
        <w:t>减速线+黄色双实线+减速线，注意远处减速线与黄色双实线几乎不可分，所以统一把它们都标成黄色双实线</w:t>
      </w:r>
    </w:p>
    <w:bookmarkEnd w:id="460"/>
    <w:bookmarkStart w:name="uf91b4d1a" w:id="461"/>
    <w:p>
      <w:pPr>
        <w:numPr>
          <w:ilvl w:val="1"/>
          <w:numId w:val="88"/>
        </w:numPr>
        <w:spacing w:after="50" w:line="360" w:lineRule="auto" w:beforeLines="100"/>
        <w:ind w:left="720"/>
        <w:jc w:val="left"/>
      </w:pPr>
      <w:r>
        <w:rPr>
          <w:rFonts w:ascii="宋体" w:hAnsi="Times New Roman" w:eastAsia="宋体"/>
          <w:b w:val="false"/>
          <w:i w:val="false"/>
          <w:color w:val="000000"/>
          <w:sz w:val="22"/>
        </w:rPr>
        <w:t>减速线+白色单实线+减速线，注意远处减速线与白色单实线几乎不可分，所以统一把它们都标成白色单实线</w:t>
      </w:r>
    </w:p>
    <w:bookmarkEnd w:id="461"/>
    <w:bookmarkStart w:name="u75f69156" w:id="462"/>
    <w:p>
      <w:pPr>
        <w:numPr>
          <w:ilvl w:val="1"/>
          <w:numId w:val="89"/>
        </w:numPr>
        <w:spacing w:after="50" w:line="360" w:lineRule="auto" w:beforeLines="100"/>
        <w:ind w:left="720"/>
        <w:jc w:val="left"/>
      </w:pPr>
      <w:r>
        <w:rPr>
          <w:rFonts w:ascii="宋体" w:hAnsi="Times New Roman" w:eastAsia="宋体"/>
          <w:b w:val="false"/>
          <w:i w:val="false"/>
          <w:color w:val="000000"/>
          <w:sz w:val="22"/>
        </w:rPr>
        <w:t>减速线+白色单实线，注意减速线与白色单实线几乎不可分，所以统一把它们都标成白色单实线</w:t>
      </w:r>
    </w:p>
    <w:bookmarkEnd w:id="462"/>
    <w:bookmarkStart w:name="u4e3b3ce0" w:id="463"/>
    <w:p>
      <w:pPr>
        <w:spacing w:after="50" w:line="360" w:lineRule="auto" w:beforeLines="100"/>
        <w:ind w:left="0"/>
        <w:jc w:val="center"/>
      </w:pPr>
      <w:bookmarkStart w:name="u7ceb241f" w:id="464"/>
      <w:r>
        <w:rPr>
          <w:rFonts w:eastAsia="宋体" w:ascii="宋体"/>
        </w:rPr>
        <w:drawing>
          <wp:inline distT="0" distB="0" distL="0" distR="0">
            <wp:extent cx="5842000" cy="19453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16882533" cy="5621706"/>
                    </a:xfrm>
                    <a:prstGeom prst="rect">
                      <a:avLst/>
                    </a:prstGeom>
                  </pic:spPr>
                </pic:pic>
              </a:graphicData>
            </a:graphic>
          </wp:inline>
        </w:drawing>
      </w:r>
      <w:bookmarkEnd w:id="464"/>
      <w:r>
        <w:rPr>
          <w:rFonts w:ascii="宋体" w:hAnsi="Times New Roman" w:eastAsia="宋体"/>
          <w:b w:val="false"/>
          <w:i w:val="false"/>
          <w:color w:val="000000"/>
          <w:sz w:val="22"/>
        </w:rPr>
        <w:t>图59</w:t>
      </w:r>
    </w:p>
    <w:bookmarkEnd w:id="463"/>
    <w:bookmarkStart w:name="yBNUT" w:id="465"/>
    <w:p>
      <w:pPr>
        <w:pStyle w:val="Heading3"/>
        <w:spacing w:after="50" w:line="360" w:lineRule="auto" w:beforeLines="100"/>
        <w:ind w:left="0"/>
        <w:jc w:val="left"/>
      </w:pPr>
      <w:r>
        <w:rPr>
          <w:rFonts w:ascii="宋体" w:hAnsi="Times New Roman" w:eastAsia="宋体"/>
        </w:rPr>
        <w:t>4.1.7 缝隙与图层</w:t>
      </w:r>
    </w:p>
    <w:bookmarkEnd w:id="465"/>
    <w:bookmarkStart w:name="u2aeadcbd" w:id="466"/>
    <w:p>
      <w:pPr>
        <w:spacing w:after="50" w:line="360" w:lineRule="auto" w:beforeLines="100"/>
        <w:ind w:left="0"/>
        <w:jc w:val="left"/>
      </w:pPr>
      <w:r>
        <w:rPr>
          <w:rFonts w:ascii="宋体" w:hAnsi="Times New Roman" w:eastAsia="宋体"/>
          <w:b w:val="false"/>
          <w:i w:val="false"/>
          <w:color w:val="000000"/>
          <w:sz w:val="22"/>
        </w:rPr>
        <w:t>我们要求，所有类别之间不要存在明显的缝隙和图层错误。如图60左边第一幅图，鱼骨线与纵向车道线之间存在一个未定义区域，这在实际情况中是不存在的；如图60右边两幅图所示，电线杆明明是在绿植的前方，而标注效果是绿植遮挡了一部分电线杆。</w:t>
      </w:r>
    </w:p>
    <w:bookmarkEnd w:id="466"/>
    <w:bookmarkStart w:name="u412cdc4c" w:id="467"/>
    <w:p>
      <w:pPr>
        <w:spacing w:after="50" w:line="360" w:lineRule="auto" w:beforeLines="100"/>
        <w:ind w:left="0"/>
        <w:jc w:val="center"/>
      </w:pPr>
      <w:bookmarkStart w:name="u308bfc1d" w:id="468"/>
      <w:r>
        <w:rPr>
          <w:rFonts w:eastAsia="宋体" w:ascii="宋体"/>
        </w:rPr>
        <w:drawing>
          <wp:inline distT="0" distB="0" distL="0" distR="0">
            <wp:extent cx="5842000" cy="13143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14003867" cy="3150675"/>
                    </a:xfrm>
                    <a:prstGeom prst="rect">
                      <a:avLst/>
                    </a:prstGeom>
                  </pic:spPr>
                </pic:pic>
              </a:graphicData>
            </a:graphic>
          </wp:inline>
        </w:drawing>
      </w:r>
      <w:bookmarkEnd w:id="468"/>
      <w:r>
        <w:rPr>
          <w:rFonts w:ascii="宋体" w:hAnsi="Times New Roman" w:eastAsia="宋体"/>
          <w:b w:val="false"/>
          <w:i w:val="false"/>
          <w:color w:val="000000"/>
          <w:sz w:val="22"/>
        </w:rPr>
        <w:t>图60</w:t>
      </w:r>
    </w:p>
    <w:bookmarkEnd w:id="467"/>
    <w:bookmarkStart w:name="bfEOc" w:id="469"/>
    <w:p>
      <w:pPr>
        <w:pStyle w:val="Heading3"/>
        <w:spacing w:after="50" w:line="360" w:lineRule="auto" w:beforeLines="100"/>
        <w:ind w:left="0"/>
        <w:jc w:val="left"/>
      </w:pPr>
      <w:r>
        <w:rPr>
          <w:rFonts w:ascii="宋体" w:hAnsi="Times New Roman" w:eastAsia="宋体"/>
        </w:rPr>
        <w:t>4.1.8 “花式”斑马线</w:t>
      </w:r>
    </w:p>
    <w:bookmarkEnd w:id="469"/>
    <w:bookmarkStart w:name="u482234a3" w:id="470"/>
    <w:p>
      <w:pPr>
        <w:spacing w:after="50" w:line="360" w:lineRule="auto" w:beforeLines="100"/>
        <w:ind w:left="0"/>
        <w:jc w:val="left"/>
      </w:pPr>
      <w:r>
        <w:rPr>
          <w:rFonts w:ascii="宋体" w:hAnsi="Times New Roman" w:eastAsia="宋体"/>
          <w:b w:val="false"/>
          <w:i w:val="false"/>
          <w:color w:val="000000"/>
          <w:sz w:val="22"/>
        </w:rPr>
        <w:t>如果在标注过程中，发现了如图61所示的“花式”斑马线，那就请停下这幅图像的标注并告知我们，这种斑马线不在标注任务中！</w:t>
      </w:r>
    </w:p>
    <w:bookmarkEnd w:id="470"/>
    <w:bookmarkStart w:name="u852c40b3" w:id="471"/>
    <w:p>
      <w:pPr>
        <w:spacing w:after="50" w:line="360" w:lineRule="auto" w:beforeLines="100"/>
        <w:ind w:left="0"/>
        <w:jc w:val="center"/>
      </w:pPr>
      <w:bookmarkStart w:name="uf4b91a2f" w:id="472"/>
      <w:r>
        <w:rPr>
          <w:rFonts w:eastAsia="宋体" w:ascii="宋体"/>
        </w:rPr>
        <w:drawing>
          <wp:inline distT="0" distB="0" distL="0" distR="0">
            <wp:extent cx="5842000" cy="26410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6333066" cy="2863040"/>
                    </a:xfrm>
                    <a:prstGeom prst="rect">
                      <a:avLst/>
                    </a:prstGeom>
                  </pic:spPr>
                </pic:pic>
              </a:graphicData>
            </a:graphic>
          </wp:inline>
        </w:drawing>
      </w:r>
      <w:bookmarkEnd w:id="472"/>
      <w:r>
        <w:rPr>
          <w:rFonts w:ascii="宋体" w:hAnsi="Times New Roman" w:eastAsia="宋体"/>
          <w:b w:val="false"/>
          <w:i w:val="false"/>
          <w:color w:val="000000"/>
          <w:sz w:val="22"/>
        </w:rPr>
        <w:t>图61</w:t>
      </w:r>
    </w:p>
    <w:bookmarkEnd w:id="471"/>
    <w:bookmarkStart w:name="s0fNf" w:id="473"/>
    <w:p>
      <w:pPr>
        <w:pStyle w:val="Heading2"/>
        <w:spacing w:after="50" w:line="360" w:lineRule="auto" w:beforeLines="100"/>
        <w:ind w:left="0"/>
        <w:jc w:val="left"/>
      </w:pPr>
      <w:r>
        <w:rPr>
          <w:rFonts w:ascii="宋体" w:hAnsi="Times New Roman" w:eastAsia="宋体"/>
        </w:rPr>
        <w:t>4.2 常见错误</w:t>
      </w:r>
    </w:p>
    <w:bookmarkEnd w:id="473"/>
    <w:bookmarkStart w:name="IEPmL" w:id="474"/>
    <w:p>
      <w:pPr>
        <w:pStyle w:val="Heading3"/>
        <w:spacing w:after="50" w:line="360" w:lineRule="auto" w:beforeLines="100"/>
        <w:ind w:left="0"/>
        <w:jc w:val="left"/>
      </w:pPr>
      <w:r>
        <w:rPr>
          <w:rFonts w:ascii="宋体" w:hAnsi="Times New Roman" w:eastAsia="宋体"/>
        </w:rPr>
        <w:t>4.2.1 标线错标与漏标</w:t>
      </w:r>
    </w:p>
    <w:bookmarkEnd w:id="474"/>
    <w:bookmarkStart w:name="u08e5e3e9" w:id="475"/>
    <w:p>
      <w:pPr>
        <w:spacing w:after="50" w:line="360" w:lineRule="auto" w:beforeLines="100"/>
        <w:ind w:left="0"/>
        <w:jc w:val="left"/>
      </w:pPr>
      <w:r>
        <w:rPr>
          <w:rFonts w:ascii="宋体" w:hAnsi="Times New Roman" w:eastAsia="宋体"/>
          <w:b w:val="false"/>
          <w:i w:val="false"/>
          <w:color w:val="000000"/>
          <w:sz w:val="22"/>
        </w:rPr>
        <w:t>（1）图 62把停止线错标成箭头。</w:t>
      </w:r>
    </w:p>
    <w:bookmarkEnd w:id="475"/>
    <w:bookmarkStart w:name="u33bedc3f" w:id="476"/>
    <w:p>
      <w:pPr>
        <w:spacing w:after="50" w:line="360" w:lineRule="auto" w:beforeLines="100"/>
        <w:ind w:left="0"/>
        <w:jc w:val="center"/>
      </w:pPr>
      <w:bookmarkStart w:name="u40acefd6" w:id="477"/>
      <w:r>
        <w:rPr>
          <w:rFonts w:eastAsia="宋体" w:ascii="宋体"/>
        </w:rPr>
        <w:drawing>
          <wp:inline distT="0" distB="0" distL="0" distR="0">
            <wp:extent cx="2929467" cy="19527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2929467" cy="1952748"/>
                    </a:xfrm>
                    <a:prstGeom prst="rect">
                      <a:avLst/>
                    </a:prstGeom>
                  </pic:spPr>
                </pic:pic>
              </a:graphicData>
            </a:graphic>
          </wp:inline>
        </w:drawing>
      </w:r>
      <w:bookmarkEnd w:id="477"/>
    </w:p>
    <w:bookmarkEnd w:id="476"/>
    <w:bookmarkStart w:name="u6139a95c" w:id="478"/>
    <w:p>
      <w:pPr>
        <w:spacing w:after="50" w:line="360" w:lineRule="auto" w:beforeLines="100"/>
        <w:ind w:left="0"/>
        <w:jc w:val="center"/>
      </w:pPr>
      <w:r>
        <w:rPr>
          <w:rFonts w:ascii="宋体" w:hAnsi="Times New Roman" w:eastAsia="宋体"/>
          <w:b w:val="false"/>
          <w:i w:val="false"/>
          <w:color w:val="000000"/>
          <w:sz w:val="22"/>
        </w:rPr>
        <w:t>图62</w:t>
      </w:r>
    </w:p>
    <w:bookmarkEnd w:id="478"/>
    <w:bookmarkStart w:name="u83bb93f5" w:id="479"/>
    <w:p>
      <w:pPr>
        <w:spacing w:after="50" w:line="360" w:lineRule="auto" w:beforeLines="100"/>
        <w:ind w:left="0"/>
        <w:jc w:val="left"/>
      </w:pPr>
      <w:r>
        <w:rPr>
          <w:rFonts w:ascii="宋体" w:hAnsi="Times New Roman" w:eastAsia="宋体"/>
          <w:b w:val="false"/>
          <w:i w:val="false"/>
          <w:color w:val="000000"/>
          <w:sz w:val="22"/>
        </w:rPr>
        <w:t>（2）图63漏标了停止线。</w:t>
      </w:r>
    </w:p>
    <w:bookmarkEnd w:id="479"/>
    <w:bookmarkStart w:name="u5293fab0" w:id="480"/>
    <w:p>
      <w:pPr>
        <w:spacing w:after="50" w:line="360" w:lineRule="auto" w:beforeLines="100"/>
        <w:ind w:left="0"/>
        <w:jc w:val="center"/>
      </w:pPr>
      <w:bookmarkStart w:name="u6fe79bf5" w:id="481"/>
      <w:r>
        <w:rPr>
          <w:rFonts w:eastAsia="宋体" w:ascii="宋体"/>
        </w:rPr>
        <w:drawing>
          <wp:inline distT="0" distB="0" distL="0" distR="0">
            <wp:extent cx="2929467" cy="19527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2929467" cy="1952748"/>
                    </a:xfrm>
                    <a:prstGeom prst="rect">
                      <a:avLst/>
                    </a:prstGeom>
                  </pic:spPr>
                </pic:pic>
              </a:graphicData>
            </a:graphic>
          </wp:inline>
        </w:drawing>
      </w:r>
      <w:bookmarkEnd w:id="481"/>
    </w:p>
    <w:bookmarkEnd w:id="480"/>
    <w:bookmarkStart w:name="u48137123" w:id="482"/>
    <w:p>
      <w:pPr>
        <w:spacing w:after="50" w:line="360" w:lineRule="auto" w:beforeLines="100"/>
        <w:ind w:left="0"/>
        <w:jc w:val="center"/>
      </w:pPr>
      <w:r>
        <w:rPr>
          <w:rFonts w:ascii="宋体" w:hAnsi="Times New Roman" w:eastAsia="宋体"/>
          <w:b w:val="false"/>
          <w:i w:val="false"/>
          <w:color w:val="000000"/>
          <w:sz w:val="22"/>
        </w:rPr>
        <w:t>图63</w:t>
      </w:r>
    </w:p>
    <w:bookmarkEnd w:id="482"/>
    <w:bookmarkStart w:name="u6b8db29a" w:id="483"/>
    <w:p>
      <w:pPr>
        <w:spacing w:after="50" w:line="360" w:lineRule="auto" w:beforeLines="100"/>
        <w:ind w:left="0"/>
        <w:jc w:val="left"/>
      </w:pPr>
      <w:r>
        <w:rPr>
          <w:rFonts w:ascii="宋体" w:hAnsi="Times New Roman" w:eastAsia="宋体"/>
          <w:b w:val="false"/>
          <w:i w:val="false"/>
          <w:color w:val="000000"/>
          <w:sz w:val="22"/>
        </w:rPr>
        <w:t>（3）图64把斑马线错标成一个凸包，应该按线段标注。</w:t>
      </w:r>
    </w:p>
    <w:bookmarkEnd w:id="483"/>
    <w:bookmarkStart w:name="u3008a49e" w:id="484"/>
    <w:p>
      <w:pPr>
        <w:spacing w:after="50" w:line="360" w:lineRule="auto" w:beforeLines="100"/>
        <w:ind w:left="0"/>
        <w:jc w:val="center"/>
      </w:pPr>
      <w:bookmarkStart w:name="u420adb89" w:id="485"/>
      <w:r>
        <w:rPr>
          <w:rFonts w:eastAsia="宋体" w:ascii="宋体"/>
        </w:rPr>
        <w:drawing>
          <wp:inline distT="0" distB="0" distL="0" distR="0">
            <wp:extent cx="2929467" cy="160404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2929467" cy="1604043"/>
                    </a:xfrm>
                    <a:prstGeom prst="rect">
                      <a:avLst/>
                    </a:prstGeom>
                  </pic:spPr>
                </pic:pic>
              </a:graphicData>
            </a:graphic>
          </wp:inline>
        </w:drawing>
      </w:r>
      <w:bookmarkEnd w:id="485"/>
    </w:p>
    <w:bookmarkEnd w:id="484"/>
    <w:bookmarkStart w:name="u7e218b2d" w:id="486"/>
    <w:p>
      <w:pPr>
        <w:spacing w:after="50" w:line="360" w:lineRule="auto" w:beforeLines="100"/>
        <w:ind w:left="0"/>
        <w:jc w:val="center"/>
      </w:pPr>
      <w:r>
        <w:rPr>
          <w:rFonts w:ascii="宋体" w:hAnsi="Times New Roman" w:eastAsia="宋体"/>
          <w:b w:val="false"/>
          <w:i w:val="false"/>
          <w:color w:val="000000"/>
          <w:sz w:val="22"/>
        </w:rPr>
        <w:t>图64</w:t>
      </w:r>
    </w:p>
    <w:bookmarkEnd w:id="486"/>
    <w:bookmarkStart w:name="uada291da" w:id="487"/>
    <w:p>
      <w:pPr>
        <w:spacing w:after="50" w:line="360" w:lineRule="auto" w:beforeLines="100"/>
        <w:ind w:left="0"/>
        <w:jc w:val="left"/>
      </w:pPr>
      <w:r>
        <w:rPr>
          <w:rFonts w:ascii="宋体" w:hAnsi="Times New Roman" w:eastAsia="宋体"/>
          <w:b w:val="false"/>
          <w:i w:val="false"/>
          <w:color w:val="000000"/>
          <w:sz w:val="22"/>
        </w:rPr>
        <w:t>（4）图65把合并线误标成纵向白色单实线。</w:t>
      </w:r>
    </w:p>
    <w:bookmarkEnd w:id="487"/>
    <w:bookmarkStart w:name="u01c11fde" w:id="488"/>
    <w:p>
      <w:pPr>
        <w:spacing w:after="50" w:line="360" w:lineRule="auto" w:beforeLines="100"/>
        <w:ind w:left="0"/>
        <w:jc w:val="center"/>
      </w:pPr>
      <w:bookmarkStart w:name="ue3120dfe" w:id="489"/>
      <w:r>
        <w:rPr>
          <w:rFonts w:eastAsia="宋体" w:ascii="宋体"/>
        </w:rPr>
        <w:drawing>
          <wp:inline distT="0" distB="0" distL="0" distR="0">
            <wp:extent cx="5841999" cy="24196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6891866" cy="2854526"/>
                    </a:xfrm>
                    <a:prstGeom prst="rect">
                      <a:avLst/>
                    </a:prstGeom>
                  </pic:spPr>
                </pic:pic>
              </a:graphicData>
            </a:graphic>
          </wp:inline>
        </w:drawing>
      </w:r>
      <w:bookmarkEnd w:id="489"/>
    </w:p>
    <w:bookmarkEnd w:id="488"/>
    <w:bookmarkStart w:name="uaac74de3" w:id="490"/>
    <w:p>
      <w:pPr>
        <w:spacing w:after="50" w:line="360" w:lineRule="auto" w:beforeLines="100"/>
        <w:ind w:left="0"/>
        <w:jc w:val="center"/>
      </w:pPr>
      <w:r>
        <w:rPr>
          <w:rFonts w:ascii="宋体" w:hAnsi="Times New Roman" w:eastAsia="宋体"/>
          <w:b w:val="false"/>
          <w:i w:val="false"/>
          <w:color w:val="000000"/>
          <w:sz w:val="22"/>
        </w:rPr>
        <w:t>图65</w:t>
      </w:r>
    </w:p>
    <w:bookmarkEnd w:id="490"/>
    <w:bookmarkStart w:name="u63863393" w:id="491"/>
    <w:p>
      <w:pPr>
        <w:spacing w:after="50" w:line="360" w:lineRule="auto" w:beforeLines="100"/>
        <w:ind w:left="0"/>
        <w:jc w:val="left"/>
      </w:pPr>
      <w:r>
        <w:rPr>
          <w:rFonts w:ascii="宋体" w:hAnsi="Times New Roman" w:eastAsia="宋体"/>
          <w:b w:val="false"/>
          <w:i w:val="false"/>
          <w:color w:val="000000"/>
          <w:sz w:val="22"/>
        </w:rPr>
        <w:t>（5）图66合并线漏标白色实线部分。</w:t>
      </w:r>
    </w:p>
    <w:bookmarkEnd w:id="491"/>
    <w:bookmarkStart w:name="u22efb153" w:id="492"/>
    <w:bookmarkEnd w:id="492"/>
    <w:bookmarkStart w:name="u6a14c1b2" w:id="493"/>
    <w:p>
      <w:pPr>
        <w:spacing w:after="50" w:line="360" w:lineRule="auto" w:beforeLines="100"/>
        <w:ind w:left="0"/>
        <w:jc w:val="center"/>
      </w:pPr>
      <w:bookmarkStart w:name="u7a972114" w:id="494"/>
      <w:r>
        <w:rPr>
          <w:rFonts w:eastAsia="宋体" w:ascii="宋体"/>
        </w:rPr>
        <w:drawing>
          <wp:inline distT="0" distB="0" distL="0" distR="0">
            <wp:extent cx="4284133" cy="42840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4284133" cy="4284025"/>
                    </a:xfrm>
                    <a:prstGeom prst="rect">
                      <a:avLst/>
                    </a:prstGeom>
                  </pic:spPr>
                </pic:pic>
              </a:graphicData>
            </a:graphic>
          </wp:inline>
        </w:drawing>
      </w:r>
      <w:bookmarkEnd w:id="494"/>
    </w:p>
    <w:bookmarkEnd w:id="493"/>
    <w:bookmarkStart w:name="u29789e82" w:id="495"/>
    <w:p>
      <w:pPr>
        <w:spacing w:after="50" w:line="360" w:lineRule="auto" w:beforeLines="100"/>
        <w:ind w:left="0"/>
        <w:jc w:val="center"/>
      </w:pPr>
      <w:r>
        <w:rPr>
          <w:rFonts w:ascii="宋体" w:hAnsi="Times New Roman" w:eastAsia="宋体"/>
          <w:b w:val="false"/>
          <w:i w:val="false"/>
          <w:color w:val="000000"/>
          <w:sz w:val="22"/>
        </w:rPr>
        <w:t>图66</w:t>
      </w:r>
    </w:p>
    <w:bookmarkEnd w:id="495"/>
    <w:bookmarkStart w:name="w4akH" w:id="496"/>
    <w:p>
      <w:pPr>
        <w:pStyle w:val="Heading3"/>
        <w:spacing w:after="50" w:line="360" w:lineRule="auto" w:beforeLines="100"/>
        <w:ind w:left="0"/>
        <w:jc w:val="left"/>
      </w:pPr>
      <w:r>
        <w:rPr>
          <w:rFonts w:ascii="宋体" w:hAnsi="Times New Roman" w:eastAsia="宋体"/>
        </w:rPr>
        <w:t>4.2.2 标志错标与漏标</w:t>
      </w:r>
    </w:p>
    <w:bookmarkEnd w:id="496"/>
    <w:bookmarkStart w:name="ua0c29ba4" w:id="497"/>
    <w:p>
      <w:pPr>
        <w:spacing w:after="50" w:line="360" w:lineRule="auto" w:beforeLines="100"/>
        <w:ind w:left="0"/>
        <w:jc w:val="left"/>
      </w:pPr>
      <w:r>
        <w:rPr>
          <w:rFonts w:ascii="宋体" w:hAnsi="Times New Roman" w:eastAsia="宋体"/>
          <w:b w:val="false"/>
          <w:i w:val="false"/>
          <w:color w:val="000000"/>
          <w:sz w:val="22"/>
        </w:rPr>
        <w:t>（1）图67没有剔除MARKER_SLOWDOWN内的路面区域。</w:t>
      </w:r>
    </w:p>
    <w:bookmarkEnd w:id="497"/>
    <w:bookmarkStart w:name="ua86fccdc" w:id="498"/>
    <w:p>
      <w:pPr>
        <w:spacing w:after="50" w:line="360" w:lineRule="auto" w:beforeLines="100"/>
        <w:ind w:left="0"/>
        <w:jc w:val="center"/>
      </w:pPr>
      <w:bookmarkStart w:name="uf3f8b1fa" w:id="499"/>
      <w:r>
        <w:rPr>
          <w:rFonts w:eastAsia="宋体" w:ascii="宋体"/>
        </w:rPr>
        <w:drawing>
          <wp:inline distT="0" distB="0" distL="0" distR="0">
            <wp:extent cx="2929467" cy="19062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2929467" cy="1906254"/>
                    </a:xfrm>
                    <a:prstGeom prst="rect">
                      <a:avLst/>
                    </a:prstGeom>
                  </pic:spPr>
                </pic:pic>
              </a:graphicData>
            </a:graphic>
          </wp:inline>
        </w:drawing>
      </w:r>
      <w:bookmarkEnd w:id="499"/>
    </w:p>
    <w:bookmarkEnd w:id="498"/>
    <w:bookmarkStart w:name="uddf699b8" w:id="500"/>
    <w:p>
      <w:pPr>
        <w:spacing w:after="50" w:line="360" w:lineRule="auto" w:beforeLines="100"/>
        <w:ind w:left="0"/>
        <w:jc w:val="center"/>
      </w:pPr>
      <w:r>
        <w:rPr>
          <w:rFonts w:ascii="宋体" w:hAnsi="Times New Roman" w:eastAsia="宋体"/>
          <w:b w:val="false"/>
          <w:i w:val="false"/>
          <w:color w:val="000000"/>
          <w:sz w:val="22"/>
        </w:rPr>
        <w:t>图67</w:t>
      </w:r>
    </w:p>
    <w:bookmarkEnd w:id="500"/>
    <w:bookmarkStart w:name="u69c8feb1" w:id="501"/>
    <w:p>
      <w:pPr>
        <w:spacing w:after="50" w:line="360" w:lineRule="auto" w:beforeLines="100"/>
        <w:ind w:left="0"/>
        <w:jc w:val="left"/>
      </w:pPr>
      <w:r>
        <w:rPr>
          <w:rFonts w:ascii="宋体" w:hAnsi="Times New Roman" w:eastAsia="宋体"/>
          <w:b w:val="false"/>
          <w:i w:val="false"/>
          <w:color w:val="000000"/>
          <w:sz w:val="22"/>
        </w:rPr>
        <w:t>（2）图 68标注的MARKER_SPEEDLIMIT漏掉了中间的破折线。</w:t>
      </w:r>
    </w:p>
    <w:bookmarkEnd w:id="501"/>
    <w:bookmarkStart w:name="uf434085b" w:id="502"/>
    <w:p>
      <w:pPr>
        <w:spacing w:after="50" w:line="360" w:lineRule="auto" w:beforeLines="100"/>
        <w:ind w:left="0"/>
        <w:jc w:val="center"/>
      </w:pPr>
      <w:bookmarkStart w:name="uab99f838" w:id="503"/>
      <w:r>
        <w:rPr>
          <w:rFonts w:eastAsia="宋体" w:ascii="宋体"/>
        </w:rPr>
        <w:drawing>
          <wp:inline distT="0" distB="0" distL="0" distR="0">
            <wp:extent cx="2929467" cy="19062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2929467" cy="1906254"/>
                    </a:xfrm>
                    <a:prstGeom prst="rect">
                      <a:avLst/>
                    </a:prstGeom>
                  </pic:spPr>
                </pic:pic>
              </a:graphicData>
            </a:graphic>
          </wp:inline>
        </w:drawing>
      </w:r>
      <w:bookmarkEnd w:id="503"/>
    </w:p>
    <w:bookmarkEnd w:id="502"/>
    <w:bookmarkStart w:name="uac95c652" w:id="504"/>
    <w:p>
      <w:pPr>
        <w:spacing w:after="50" w:line="360" w:lineRule="auto" w:beforeLines="100"/>
        <w:ind w:left="0"/>
        <w:jc w:val="center"/>
      </w:pPr>
      <w:r>
        <w:rPr>
          <w:rFonts w:ascii="宋体" w:hAnsi="Times New Roman" w:eastAsia="宋体"/>
          <w:b w:val="false"/>
          <w:i w:val="false"/>
          <w:color w:val="000000"/>
          <w:sz w:val="22"/>
        </w:rPr>
        <w:t>图68</w:t>
      </w:r>
    </w:p>
    <w:bookmarkEnd w:id="504"/>
    <w:bookmarkStart w:name="TOOGf" w:id="505"/>
    <w:p>
      <w:pPr>
        <w:pStyle w:val="Heading3"/>
        <w:spacing w:after="50" w:line="360" w:lineRule="auto" w:beforeLines="100"/>
        <w:ind w:left="0"/>
        <w:jc w:val="left"/>
      </w:pPr>
      <w:r>
        <w:rPr>
          <w:rFonts w:ascii="宋体" w:hAnsi="Times New Roman" w:eastAsia="宋体"/>
        </w:rPr>
        <w:t>4.2.3 场景类目标错标与漏标</w:t>
      </w:r>
    </w:p>
    <w:bookmarkEnd w:id="505"/>
    <w:bookmarkStart w:name="ue59eda13" w:id="506"/>
    <w:bookmarkEnd w:id="506"/>
    <w:bookmarkStart w:name="u61828432" w:id="507"/>
    <w:p>
      <w:pPr>
        <w:spacing w:after="50" w:line="360" w:lineRule="auto" w:beforeLines="100"/>
        <w:ind w:left="0"/>
        <w:jc w:val="left"/>
      </w:pPr>
      <w:r>
        <w:rPr>
          <w:rFonts w:ascii="宋体" w:hAnsi="Times New Roman" w:eastAsia="宋体"/>
          <w:b w:val="false"/>
          <w:i w:val="false"/>
          <w:color w:val="000000"/>
          <w:sz w:val="22"/>
        </w:rPr>
        <w:t>（1）*</w:t>
      </w:r>
    </w:p>
    <w:bookmarkEnd w:id="507"/>
    <w:bookmarkStart w:name="mNlES" w:id="508"/>
    <w:p>
      <w:pPr>
        <w:pStyle w:val="Heading1"/>
        <w:spacing w:after="50" w:line="360" w:lineRule="auto" w:beforeLines="100"/>
        <w:ind w:left="0"/>
        <w:jc w:val="left"/>
      </w:pPr>
      <w:r>
        <w:rPr>
          <w:rFonts w:ascii="宋体" w:hAnsi="Times New Roman" w:eastAsia="宋体"/>
        </w:rPr>
        <w:t>5. 工期及预算</w:t>
      </w:r>
    </w:p>
    <w:bookmarkEnd w:id="508"/>
    <w:bookmarkStart w:name="u8cafbc57" w:id="509"/>
    <w:p>
      <w:pPr>
        <w:spacing w:after="50" w:line="360" w:lineRule="auto" w:beforeLines="100"/>
        <w:ind w:left="0"/>
        <w:jc w:val="left"/>
      </w:pPr>
      <w:r>
        <w:rPr>
          <w:rFonts w:ascii="宋体" w:hAnsi="Times New Roman" w:eastAsia="宋体"/>
          <w:b w:val="false"/>
          <w:i w:val="false"/>
          <w:color w:val="000000"/>
          <w:sz w:val="22"/>
        </w:rPr>
        <w:t>待沟通。</w:t>
      </w:r>
    </w:p>
    <w:bookmarkEnd w:id="509"/>
    <w:bookmarkStart w:name="UCcjI" w:id="510"/>
    <w:p>
      <w:pPr>
        <w:pStyle w:val="Heading1"/>
        <w:spacing w:after="50" w:line="360" w:lineRule="auto" w:beforeLines="100"/>
        <w:ind w:left="0"/>
        <w:jc w:val="left"/>
      </w:pPr>
      <w:r>
        <w:rPr>
          <w:rFonts w:ascii="宋体" w:hAnsi="Times New Roman" w:eastAsia="宋体"/>
        </w:rPr>
        <w:t>6. 交付验收</w:t>
      </w:r>
    </w:p>
    <w:bookmarkEnd w:id="510"/>
    <w:bookmarkStart w:name="u091d7f29" w:id="511"/>
    <w:p>
      <w:pPr>
        <w:spacing w:after="50" w:line="360" w:lineRule="auto" w:beforeLines="100"/>
        <w:ind w:left="0"/>
        <w:jc w:val="left"/>
      </w:pPr>
      <w:r>
        <w:rPr>
          <w:rFonts w:ascii="宋体" w:hAnsi="Times New Roman" w:eastAsia="宋体"/>
          <w:b w:val="false"/>
          <w:i w:val="false"/>
          <w:color w:val="000000"/>
          <w:sz w:val="22"/>
        </w:rPr>
        <w:t>不允许出现明显的类别、颜色、缝隙、图层等错误，其他待沟通。</w:t>
      </w:r>
    </w:p>
    <w:bookmarkEnd w:id="511"/>
    <w:bookmarkStart w:name="u63cc3463" w:id="512"/>
    <w:p>
      <w:pPr>
        <w:spacing w:after="50" w:line="360" w:lineRule="auto" w:beforeLines="100"/>
        <w:ind w:left="0"/>
        <w:jc w:val="left"/>
      </w:pPr>
      <w:hyperlink r:id="rId72">
        <w:r>
          <w:rPr>
            <w:rFonts w:ascii="宋体" w:hAnsi="Times New Roman" w:eastAsia="宋体"/>
            <w:b w:val="false"/>
            <w:i w:val="false"/>
            <w:color w:val="0000ff"/>
            <w:sz w:val="22"/>
            <w:u w:val="single"/>
          </w:rPr>
          <w:t>📎斑马语义分割标注文档20210730.docx</w:t>
        </w:r>
      </w:hyperlink>
    </w:p>
    <w:bookmarkEnd w:id="512"/>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decimal"/>
      <w:lvlText w:val="%1."/>
      <w:lvlJc w:val="left"/>
      <w:pPr>
        <w:ind w:left="960" w:hanging="360"/>
      </w:pPr>
    </w:lvl>
  </w:abstractNum>
  <w:abstractNum w:abstractNumId="2">
    <w:multiLevelType w:val="multilevel"/>
    <w:lvl w:ilvl="0">
      <w:start w:val="2"/>
      <w:numFmt w:val="decimal"/>
      <w:lvlText w:val="%1."/>
      <w:lvlJc w:val="left"/>
      <w:pPr>
        <w:ind w:left="960" w:hanging="360"/>
      </w:pPr>
    </w:lvl>
  </w:abstractNum>
  <w:abstractNum w:abstractNumId="3">
    <w:multiLevelType w:val="multilevel"/>
    <w:lvl w:ilvl="0">
      <w:start w:val="1"/>
      <w:numFmt w:val="decimal"/>
      <w:lvlText w:val="%1."/>
      <w:lvlJc w:val="left"/>
      <w:pPr>
        <w:ind w:left="960" w:hanging="360"/>
      </w:pPr>
    </w:lvl>
  </w:abstractNum>
  <w:abstractNum w:abstractNumId="4">
    <w:multiLevelType w:val="multilevel"/>
    <w:lvl w:ilvl="0">
      <w:start w:val="2"/>
      <w:numFmt w:val="decimal"/>
      <w:lvlText w:val="%1."/>
      <w:lvlJc w:val="left"/>
      <w:pPr>
        <w:ind w:left="960" w:hanging="360"/>
      </w:pPr>
    </w:lvl>
  </w:abstractNum>
  <w:abstractNum w:abstractNumId="5">
    <w:multiLevelType w:val="multilevel"/>
    <w:lvl w:ilvl="0">
      <w:start w:val="1"/>
      <w:numFmt w:val="decimal"/>
      <w:lvlText w:val="%1."/>
      <w:lvlJc w:val="left"/>
      <w:pPr>
        <w:ind w:left="960" w:hanging="360"/>
      </w:pPr>
    </w:lvl>
  </w:abstractNum>
  <w:abstractNum w:abstractNumId="6">
    <w:multiLevelType w:val="multilevel"/>
    <w:lvl w:ilvl="0">
      <w:start w:val="2"/>
      <w:numFmt w:val="decimal"/>
      <w:lvlText w:val="%1."/>
      <w:lvlJc w:val="left"/>
      <w:pPr>
        <w:ind w:left="960" w:hanging="360"/>
      </w:pPr>
    </w:lvl>
  </w:abstractNum>
  <w:abstractNum w:abstractNumId="7">
    <w:multiLevelType w:val="multilevel"/>
    <w:lvl w:ilvl="0">
      <w:start w:val="1"/>
      <w:numFmt w:val="decimal"/>
      <w:lvlText w:val="%1."/>
      <w:lvlJc w:val="left"/>
      <w:pPr>
        <w:ind w:left="960" w:hanging="360"/>
      </w:pPr>
    </w:lvl>
  </w:abstractNum>
  <w:abstractNum w:abstractNumId="8">
    <w:multiLevelType w:val="multilevel"/>
    <w:lvl w:ilvl="0">
      <w:start w:val="2"/>
      <w:numFmt w:val="decimal"/>
      <w:lvlText w:val="%1."/>
      <w:lvlJc w:val="left"/>
      <w:pPr>
        <w:ind w:left="960" w:hanging="360"/>
      </w:pPr>
    </w:lvl>
  </w:abstractNum>
  <w:abstractNum w:abstractNumId="9">
    <w:multiLevelType w:val="multilevel"/>
    <w:lvl w:ilvl="0">
      <w:start w:val="1"/>
      <w:numFmt w:val="decimal"/>
      <w:lvlText w:val="%1."/>
      <w:lvlJc w:val="left"/>
      <w:pPr>
        <w:ind w:left="960" w:hanging="360"/>
      </w:pPr>
    </w:lvl>
  </w:abstractNum>
  <w:abstractNum w:abstractNumId="10">
    <w:multiLevelType w:val="multilevel"/>
    <w:lvl w:ilvl="0">
      <w:start w:val="2"/>
      <w:numFmt w:val="decimal"/>
      <w:lvlText w:val="%1."/>
      <w:lvlJc w:val="left"/>
      <w:pPr>
        <w:ind w:left="960" w:hanging="360"/>
      </w:pPr>
    </w:lvl>
  </w:abstractNum>
  <w:abstractNum w:abstractNumId="11">
    <w:multiLevelType w:val="multilevel"/>
    <w:lvl w:ilvl="0">
      <w:start w:val="3"/>
      <w:numFmt w:val="decimal"/>
      <w:lvlText w:val="%1."/>
      <w:lvlJc w:val="left"/>
      <w:pPr>
        <w:ind w:left="960" w:hanging="360"/>
      </w:pPr>
    </w:lvl>
  </w:abstractNum>
  <w:abstractNum w:abstractNumId="12">
    <w:multiLevelType w:val="multilevel"/>
    <w:lvl w:ilvl="0">
      <w:start w:val="4"/>
      <w:numFmt w:val="decimal"/>
      <w:lvlText w:val="%1."/>
      <w:lvlJc w:val="left"/>
      <w:pPr>
        <w:ind w:left="960" w:hanging="360"/>
      </w:pPr>
    </w:lvl>
  </w:abstractNum>
  <w:abstractNum w:abstractNumId="13">
    <w:multiLevelType w:val="multilevel"/>
    <w:lvl w:ilvl="0">
      <w:start w:val="5"/>
      <w:numFmt w:val="decimal"/>
      <w:lvlText w:val="%1."/>
      <w:lvlJc w:val="left"/>
      <w:pPr>
        <w:ind w:left="960" w:hanging="360"/>
      </w:pPr>
    </w:lvl>
  </w:abstractNum>
  <w:abstractNum w:abstractNumId="14">
    <w:multiLevelType w:val="multilevel"/>
    <w:lvl w:ilvl="0">
      <w:start w:val="1"/>
      <w:numFmt w:val="decimal"/>
      <w:lvlText w:val="%1."/>
      <w:lvlJc w:val="left"/>
      <w:pPr>
        <w:ind w:left="960" w:hanging="360"/>
      </w:pPr>
    </w:lvl>
  </w:abstractNum>
  <w:abstractNum w:abstractNumId="15">
    <w:multiLevelType w:val="multilevel"/>
    <w:lvl w:ilvl="0">
      <w:start w:val="2"/>
      <w:numFmt w:val="decimal"/>
      <w:lvlText w:val="%1."/>
      <w:lvlJc w:val="left"/>
      <w:pPr>
        <w:ind w:left="960" w:hanging="360"/>
      </w:pPr>
    </w:lvl>
  </w:abstractNum>
  <w:abstractNum w:abstractNumId="16">
    <w:multiLevelType w:val="multilevel"/>
    <w:lvl w:ilvl="0">
      <w:start w:val="3"/>
      <w:numFmt w:val="decimal"/>
      <w:lvlText w:val="%1."/>
      <w:lvlJc w:val="left"/>
      <w:pPr>
        <w:ind w:left="960" w:hanging="360"/>
      </w:pPr>
    </w:lvl>
  </w:abstractNum>
  <w:abstractNum w:abstractNumId="17">
    <w:multiLevelType w:val="multilevel"/>
    <w:lvl w:ilvl="0">
      <w:start w:val="4"/>
      <w:numFmt w:val="decimal"/>
      <w:lvlText w:val="%1."/>
      <w:lvlJc w:val="left"/>
      <w:pPr>
        <w:ind w:left="960" w:hanging="360"/>
      </w:pPr>
    </w:lvl>
  </w:abstractNum>
  <w:abstractNum w:abstractNumId="18">
    <w:multiLevelType w:val="multilevel"/>
    <w:lvl w:ilvl="0">
      <w:start w:val="5"/>
      <w:numFmt w:val="decimal"/>
      <w:lvlText w:val="%1."/>
      <w:lvlJc w:val="left"/>
      <w:pPr>
        <w:ind w:left="960" w:hanging="360"/>
      </w:pPr>
    </w:lvl>
  </w:abstractNum>
  <w:abstractNum w:abstractNumId="19">
    <w:multiLevelType w:val="multilevel"/>
    <w:lvl w:ilvl="0">
      <w:start w:val="1"/>
      <w:numFmt w:val="decimal"/>
      <w:lvlText w:val="%1."/>
      <w:lvlJc w:val="left"/>
      <w:pPr>
        <w:ind w:left="960" w:hanging="360"/>
      </w:pPr>
    </w:lvl>
  </w:abstractNum>
  <w:abstractNum w:abstractNumId="20">
    <w:multiLevelType w:val="multilevel"/>
    <w:lvl w:ilvl="0">
      <w:start w:val="2"/>
      <w:numFmt w:val="decimal"/>
      <w:lvlText w:val="%1."/>
      <w:lvlJc w:val="left"/>
      <w:pPr>
        <w:ind w:left="960" w:hanging="360"/>
      </w:pPr>
    </w:lvl>
  </w:abstractNum>
  <w:abstractNum w:abstractNumId="21">
    <w:multiLevelType w:val="multilevel"/>
    <w:lvl w:ilvl="0">
      <w:start w:val="1"/>
      <w:numFmt w:val="decimal"/>
      <w:lvlText w:val="%1."/>
      <w:lvlJc w:val="left"/>
      <w:pPr>
        <w:ind w:left="960" w:hanging="360"/>
      </w:pPr>
    </w:lvl>
  </w:abstractNum>
  <w:abstractNum w:abstractNumId="22">
    <w:multiLevelType w:val="multilevel"/>
    <w:lvl w:ilvl="0">
      <w:start w:val="2"/>
      <w:numFmt w:val="decimal"/>
      <w:lvlText w:val="%1."/>
      <w:lvlJc w:val="left"/>
      <w:pPr>
        <w:ind w:left="960" w:hanging="360"/>
      </w:pPr>
    </w:lvl>
  </w:abstractNum>
  <w:abstractNum w:abstractNumId="23">
    <w:multiLevelType w:val="multilevel"/>
    <w:lvl w:ilvl="0">
      <w:start w:val="1"/>
      <w:numFmt w:val="decimal"/>
      <w:lvlText w:val="%1."/>
      <w:lvlJc w:val="left"/>
      <w:pPr>
        <w:ind w:left="960" w:hanging="360"/>
      </w:pPr>
    </w:lvl>
  </w:abstractNum>
  <w:abstractNum w:abstractNumId="24">
    <w:multiLevelType w:val="multilevel"/>
    <w:lvl w:ilvl="0">
      <w:start w:val="1"/>
      <w:numFmt w:val="decimal"/>
      <w:lvlText w:val="%1."/>
      <w:lvlJc w:val="left"/>
      <w:pPr>
        <w:ind w:left="960" w:hanging="360"/>
      </w:pPr>
    </w:lvl>
  </w:abstractNum>
  <w:abstractNum w:abstractNumId="25">
    <w:multiLevelType w:val="multilevel"/>
    <w:lvl w:ilvl="0">
      <w:start w:val="1"/>
      <w:numFmt w:val="decimal"/>
      <w:lvlText w:val="%1."/>
      <w:lvlJc w:val="left"/>
      <w:pPr>
        <w:ind w:left="960" w:hanging="360"/>
      </w:pPr>
    </w:lvl>
  </w:abstractNum>
  <w:abstractNum w:abstractNumId="26">
    <w:multiLevelType w:val="multilevel"/>
    <w:lvl w:ilvl="0">
      <w:start w:val="3"/>
      <w:numFmt w:val="decimal"/>
      <w:lvlText w:val="%1."/>
      <w:lvlJc w:val="left"/>
      <w:pPr>
        <w:ind w:left="960" w:hanging="360"/>
      </w:pPr>
    </w:lvl>
  </w:abstractNum>
  <w:abstractNum w:abstractNumId="27">
    <w:multiLevelType w:val="multilevel"/>
    <w:lvl w:ilvl="0">
      <w:start w:val="5"/>
      <w:numFmt w:val="decimal"/>
      <w:lvlText w:val="%1."/>
      <w:lvlJc w:val="left"/>
      <w:pPr>
        <w:ind w:left="960" w:hanging="360"/>
      </w:pPr>
    </w:lvl>
  </w:abstractNum>
  <w:abstractNum w:abstractNumId="28">
    <w:multiLevelType w:val="multilevel"/>
    <w:lvl w:ilvl="0">
      <w:start w:val="1"/>
      <w:numFmt w:val="decimal"/>
      <w:lvlText w:val="%1."/>
      <w:lvlJc w:val="left"/>
      <w:pPr>
        <w:ind w:left="960" w:hanging="360"/>
      </w:pPr>
    </w:lvl>
  </w:abstractNum>
  <w:abstractNum w:abstractNumId="29">
    <w:multiLevelType w:val="multilevel"/>
    <w:lvl w:ilvl="0">
      <w:start w:val="3"/>
      <w:numFmt w:val="decimal"/>
      <w:lvlText w:val="%1."/>
      <w:lvlJc w:val="left"/>
      <w:pPr>
        <w:ind w:left="960" w:hanging="360"/>
      </w:pPr>
    </w:lvl>
  </w:abstractNum>
  <w:abstractNum w:abstractNumId="30">
    <w:multiLevelType w:val="multilevel"/>
    <w:lvl w:ilvl="0">
      <w:start w:val="5"/>
      <w:numFmt w:val="decimal"/>
      <w:lvlText w:val="%1."/>
      <w:lvlJc w:val="left"/>
      <w:pPr>
        <w:ind w:left="960" w:hanging="360"/>
      </w:pPr>
    </w:lvl>
  </w:abstractNum>
  <w:abstractNum w:abstractNumId="31">
    <w:multiLevelType w:val="multilevel"/>
    <w:lvl w:ilvl="0">
      <w:start w:val="1"/>
      <w:numFmt w:val="decimal"/>
      <w:lvlText w:val="%1."/>
      <w:lvlJc w:val="left"/>
      <w:pPr>
        <w:ind w:left="960" w:hanging="360"/>
      </w:pPr>
    </w:lvl>
  </w:abstractNum>
  <w:abstractNum w:abstractNumId="32">
    <w:multiLevelType w:val="multilevel"/>
    <w:lvl w:ilvl="0">
      <w:start w:val="1"/>
      <w:numFmt w:val="decimal"/>
      <w:lvlText w:val="%1."/>
      <w:lvlJc w:val="left"/>
      <w:pPr>
        <w:ind w:left="960" w:hanging="360"/>
      </w:pPr>
    </w:lvl>
  </w:abstractNum>
  <w:abstractNum w:abstractNumId="33">
    <w:multiLevelType w:val="multilevel"/>
    <w:lvl w:ilvl="0">
      <w:start w:val="3"/>
      <w:numFmt w:val="decimal"/>
      <w:lvlText w:val="%1."/>
      <w:lvlJc w:val="left"/>
      <w:pPr>
        <w:ind w:left="960" w:hanging="360"/>
      </w:pPr>
    </w:lvl>
  </w:abstractNum>
  <w:abstractNum w:abstractNumId="34">
    <w:multiLevelType w:val="multilevel"/>
    <w:lvl w:ilvl="0">
      <w:start w:val="1"/>
      <w:numFmt w:val="decimal"/>
      <w:lvlText w:val="%1."/>
      <w:lvlJc w:val="left"/>
      <w:pPr>
        <w:ind w:left="960" w:hanging="360"/>
      </w:pPr>
    </w:lvl>
  </w:abstractNum>
  <w:abstractNum w:abstractNumId="35">
    <w:multiLevelType w:val="multilevel"/>
    <w:lvl w:ilvl="0">
      <w:start w:val="3"/>
      <w:numFmt w:val="decimal"/>
      <w:lvlText w:val="%1."/>
      <w:lvlJc w:val="left"/>
      <w:pPr>
        <w:ind w:left="960" w:hanging="360"/>
      </w:pPr>
    </w:lvl>
  </w:abstractNum>
  <w:abstractNum w:abstractNumId="36">
    <w:multiLevelType w:val="multilevel"/>
    <w:lvl w:ilvl="0">
      <w:start w:val="1"/>
      <w:numFmt w:val="decimal"/>
      <w:lvlText w:val="%1."/>
      <w:lvlJc w:val="left"/>
      <w:pPr>
        <w:ind w:left="960" w:hanging="360"/>
      </w:pPr>
    </w:lvl>
  </w:abstractNum>
  <w:abstractNum w:abstractNumId="37">
    <w:multiLevelType w:val="multilevel"/>
    <w:lvl w:ilvl="0">
      <w:start w:val="3"/>
      <w:numFmt w:val="decimal"/>
      <w:lvlText w:val="%1."/>
      <w:lvlJc w:val="left"/>
      <w:pPr>
        <w:ind w:left="960" w:hanging="360"/>
      </w:pPr>
    </w:lvl>
  </w:abstractNum>
  <w:abstractNum w:abstractNumId="38">
    <w:multiLevelType w:val="multilevel"/>
    <w:lvl w:ilvl="0">
      <w:start w:val="1"/>
      <w:numFmt w:val="decimal"/>
      <w:lvlText w:val="%1."/>
      <w:lvlJc w:val="left"/>
      <w:pPr>
        <w:ind w:left="960" w:hanging="360"/>
      </w:pPr>
    </w:lvl>
  </w:abstractNum>
  <w:abstractNum w:abstractNumId="39">
    <w:multiLevelType w:val="multilevel"/>
    <w:lvl w:ilvl="0">
      <w:start w:val="3"/>
      <w:numFmt w:val="decimal"/>
      <w:lvlText w:val="%1."/>
      <w:lvlJc w:val="left"/>
      <w:pPr>
        <w:ind w:left="960" w:hanging="360"/>
      </w:pPr>
    </w:lvl>
  </w:abstractNum>
  <w:abstractNum w:abstractNumId="40">
    <w:multiLevelType w:val="multilevel"/>
    <w:lvl w:ilvl="0">
      <w:start w:val="1"/>
      <w:numFmt w:val="decimal"/>
      <w:lvlText w:val="%1."/>
      <w:lvlJc w:val="left"/>
      <w:pPr>
        <w:ind w:left="960" w:hanging="360"/>
      </w:pPr>
    </w:lvl>
  </w:abstractNum>
  <w:abstractNum w:abstractNumId="41">
    <w:multiLevelType w:val="multilevel"/>
    <w:lvl w:ilvl="0">
      <w:start w:val="1"/>
      <w:numFmt w:val="decimal"/>
      <w:lvlText w:val="%1."/>
      <w:lvlJc w:val="left"/>
      <w:pPr>
        <w:ind w:left="960" w:hanging="360"/>
      </w:pPr>
    </w:lvl>
  </w:abstractNum>
  <w:abstractNum w:abstractNumId="42">
    <w:multiLevelType w:val="multilevel"/>
    <w:lvl w:ilvl="0">
      <w:start w:val="1"/>
      <w:numFmt w:val="decimal"/>
      <w:lvlText w:val="%1."/>
      <w:lvlJc w:val="left"/>
      <w:pPr>
        <w:ind w:left="960" w:hanging="360"/>
      </w:pPr>
    </w:lvl>
  </w:abstractNum>
  <w:abstractNum w:abstractNumId="43">
    <w:multiLevelType w:val="multilevel"/>
    <w:lvl w:ilvl="0">
      <w:start w:val="2"/>
      <w:numFmt w:val="decimal"/>
      <w:lvlText w:val="%1."/>
      <w:lvlJc w:val="left"/>
      <w:pPr>
        <w:ind w:left="960" w:hanging="360"/>
      </w:pPr>
    </w:lvl>
  </w:abstractNum>
  <w:abstractNum w:abstractNumId="44">
    <w:multiLevelType w:val="multilevel"/>
    <w:lvl w:ilvl="0">
      <w:start w:val="3"/>
      <w:numFmt w:val="decimal"/>
      <w:lvlText w:val="%1."/>
      <w:lvlJc w:val="left"/>
      <w:pPr>
        <w:ind w:left="960" w:hanging="360"/>
      </w:pPr>
    </w:lvl>
  </w:abstractNum>
  <w:abstractNum w:abstractNumId="45">
    <w:multiLevelType w:val="multilevel"/>
    <w:lvl w:ilvl="0">
      <w:start w:val="1"/>
      <w:numFmt w:val="decimal"/>
      <w:lvlText w:val="%1."/>
      <w:lvlJc w:val="left"/>
      <w:pPr>
        <w:ind w:left="960" w:hanging="360"/>
      </w:pPr>
    </w:lvl>
  </w:abstractNum>
  <w:abstractNum w:abstractNumId="46">
    <w:multiLevelType w:val="multilevel"/>
    <w:lvl w:ilvl="0">
      <w:start w:val="1"/>
      <w:numFmt w:val="decimal"/>
      <w:lvlText w:val="%1."/>
      <w:lvlJc w:val="left"/>
      <w:pPr>
        <w:ind w:left="960" w:hanging="360"/>
      </w:pPr>
    </w:lvl>
  </w:abstractNum>
  <w:abstractNum w:abstractNumId="47">
    <w:multiLevelType w:val="multilevel"/>
    <w:lvl w:ilvl="0">
      <w:start w:val="3"/>
      <w:numFmt w:val="decimal"/>
      <w:lvlText w:val="%1."/>
      <w:lvlJc w:val="left"/>
      <w:pPr>
        <w:ind w:left="960" w:hanging="360"/>
      </w:pPr>
    </w:lvl>
  </w:abstractNum>
  <w:abstractNum w:abstractNumId="48">
    <w:multiLevelType w:val="multilevel"/>
    <w:lvl w:ilvl="0">
      <w:start w:val="1"/>
      <w:numFmt w:val="decimal"/>
      <w:lvlText w:val="%1."/>
      <w:lvlJc w:val="left"/>
      <w:pPr>
        <w:ind w:left="960" w:hanging="360"/>
      </w:pPr>
    </w:lvl>
  </w:abstractNum>
  <w:abstractNum w:abstractNumId="49">
    <w:multiLevelType w:val="multilevel"/>
    <w:lvl w:ilvl="0">
      <w:start w:val="3"/>
      <w:numFmt w:val="decimal"/>
      <w:lvlText w:val="%1."/>
      <w:lvlJc w:val="left"/>
      <w:pPr>
        <w:ind w:left="960" w:hanging="360"/>
      </w:pPr>
    </w:lvl>
  </w:abstractNum>
  <w:abstractNum w:abstractNumId="50">
    <w:multiLevelType w:val="multilevel"/>
    <w:lvl w:ilvl="0">
      <w:start w:val="1"/>
      <w:numFmt w:val="decimal"/>
      <w:lvlText w:val="%1."/>
      <w:lvlJc w:val="left"/>
      <w:pPr>
        <w:ind w:left="960" w:hanging="360"/>
      </w:pPr>
    </w:lvl>
  </w:abstractNum>
  <w:abstractNum w:abstractNumId="51">
    <w:multiLevelType w:val="multilevel"/>
    <w:lvl w:ilvl="0">
      <w:start w:val="3"/>
      <w:numFmt w:val="decimal"/>
      <w:lvlText w:val="%1."/>
      <w:lvlJc w:val="left"/>
      <w:pPr>
        <w:ind w:left="960" w:hanging="360"/>
      </w:pPr>
    </w:lvl>
  </w:abstractNum>
  <w:abstractNum w:abstractNumId="52">
    <w:multiLevelType w:val="multilevel"/>
    <w:lvl w:ilvl="0">
      <w:start w:val="1"/>
      <w:numFmt w:val="decimal"/>
      <w:lvlText w:val="%1."/>
      <w:lvlJc w:val="left"/>
      <w:pPr>
        <w:ind w:left="960" w:hanging="360"/>
      </w:pPr>
    </w:lvl>
  </w:abstractNum>
  <w:abstractNum w:abstractNumId="53">
    <w:multiLevelType w:val="multilevel"/>
    <w:lvl w:ilvl="0">
      <w:start w:val="3"/>
      <w:numFmt w:val="decimal"/>
      <w:lvlText w:val="%1."/>
      <w:lvlJc w:val="left"/>
      <w:pPr>
        <w:ind w:left="960" w:hanging="360"/>
      </w:pPr>
    </w:lvl>
  </w:abstractNum>
  <w:abstractNum w:abstractNumId="54">
    <w:multiLevelType w:val="multilevel"/>
    <w:lvl w:ilvl="0">
      <w:start w:val="1"/>
      <w:numFmt w:val="decimal"/>
      <w:lvlText w:val="%1."/>
      <w:lvlJc w:val="left"/>
      <w:pPr>
        <w:ind w:left="960" w:hanging="360"/>
      </w:pPr>
    </w:lvl>
  </w:abstractNum>
  <w:abstractNum w:abstractNumId="55">
    <w:multiLevelType w:val="multilevel"/>
    <w:lvl w:ilvl="0">
      <w:start w:val="3"/>
      <w:numFmt w:val="decimal"/>
      <w:lvlText w:val="%1."/>
      <w:lvlJc w:val="left"/>
      <w:pPr>
        <w:ind w:left="960" w:hanging="360"/>
      </w:pPr>
    </w:lvl>
  </w:abstractNum>
  <w:abstractNum w:abstractNumId="56">
    <w:multiLevelType w:val="multilevel"/>
    <w:lvl w:ilvl="0">
      <w:start w:val="1"/>
      <w:numFmt w:val="decimal"/>
      <w:lvlText w:val="%1."/>
      <w:lvlJc w:val="left"/>
      <w:pPr>
        <w:ind w:left="960" w:hanging="360"/>
      </w:pPr>
    </w:lvl>
  </w:abstractNum>
  <w:abstractNum w:abstractNumId="57">
    <w:multiLevelType w:val="multilevel"/>
    <w:lvl w:ilvl="0">
      <w:start w:val="3"/>
      <w:numFmt w:val="decimal"/>
      <w:lvlText w:val="%1."/>
      <w:lvlJc w:val="left"/>
      <w:pPr>
        <w:ind w:left="960" w:hanging="360"/>
      </w:pPr>
    </w:lvl>
  </w:abstractNum>
  <w:abstractNum w:abstractNumId="58">
    <w:multiLevelType w:val="multilevel"/>
    <w:lvl w:ilvl="0">
      <w:start w:val="1"/>
      <w:numFmt w:val="decimal"/>
      <w:lvlText w:val="%1."/>
      <w:lvlJc w:val="left"/>
      <w:pPr>
        <w:ind w:left="960" w:hanging="360"/>
      </w:pPr>
    </w:lvl>
  </w:abstractNum>
  <w:abstractNum w:abstractNumId="59">
    <w:multiLevelType w:val="multilevel"/>
    <w:lvl w:ilvl="0">
      <w:start w:val="3"/>
      <w:numFmt w:val="decimal"/>
      <w:lvlText w:val="%1."/>
      <w:lvlJc w:val="left"/>
      <w:pPr>
        <w:ind w:left="960" w:hanging="360"/>
      </w:pPr>
    </w:lvl>
  </w:abstractNum>
  <w:abstractNum w:abstractNumId="60">
    <w:multiLevelType w:val="multilevel"/>
    <w:lvl w:ilvl="0">
      <w:start w:val="1"/>
      <w:numFmt w:val="decimal"/>
      <w:lvlText w:val="%1."/>
      <w:lvlJc w:val="left"/>
      <w:pPr>
        <w:ind w:left="960" w:hanging="360"/>
      </w:pPr>
    </w:lvl>
  </w:abstractNum>
  <w:abstractNum w:abstractNumId="61">
    <w:multiLevelType w:val="multilevel"/>
    <w:lvl w:ilvl="0">
      <w:start w:val="1"/>
      <w:numFmt w:val="decimal"/>
      <w:lvlText w:val="%1."/>
      <w:lvlJc w:val="left"/>
      <w:pPr>
        <w:ind w:left="960" w:hanging="360"/>
      </w:pPr>
    </w:lvl>
  </w:abstractNum>
  <w:abstractNum w:abstractNumId="62">
    <w:multiLevelType w:val="multilevel"/>
    <w:lvl w:ilvl="0">
      <w:start w:val="3"/>
      <w:numFmt w:val="decimal"/>
      <w:lvlText w:val="%1."/>
      <w:lvlJc w:val="left"/>
      <w:pPr>
        <w:ind w:left="960" w:hanging="360"/>
      </w:pPr>
    </w:lvl>
  </w:abstractNum>
  <w:abstractNum w:abstractNumId="63">
    <w:multiLevelType w:val="multilevel"/>
    <w:lvl w:ilvl="0">
      <w:start w:val="1"/>
      <w:numFmt w:val="decimal"/>
      <w:lvlText w:val="%1."/>
      <w:lvlJc w:val="left"/>
      <w:pPr>
        <w:ind w:left="960" w:hanging="360"/>
      </w:pPr>
    </w:lvl>
  </w:abstractNum>
  <w:abstractNum w:abstractNumId="64">
    <w:multiLevelType w:val="multilevel"/>
    <w:lvl w:ilvl="0">
      <w:start w:val="3"/>
      <w:numFmt w:val="decimal"/>
      <w:lvlText w:val="%1."/>
      <w:lvlJc w:val="left"/>
      <w:pPr>
        <w:ind w:left="960" w:hanging="360"/>
      </w:pPr>
    </w:lvl>
  </w:abstractNum>
  <w:abstractNum w:abstractNumId="65">
    <w:multiLevelType w:val="multilevel"/>
    <w:lvl w:ilvl="0">
      <w:start w:val="1"/>
      <w:numFmt w:val="decimal"/>
      <w:lvlText w:val="%1."/>
      <w:lvlJc w:val="left"/>
      <w:pPr>
        <w:ind w:left="960" w:hanging="360"/>
      </w:pPr>
    </w:lvl>
  </w:abstractNum>
  <w:abstractNum w:abstractNumId="66">
    <w:multiLevelType w:val="multilevel"/>
    <w:lvl w:ilvl="0">
      <w:start w:val="2"/>
      <w:numFmt w:val="decimal"/>
      <w:lvlText w:val="%1."/>
      <w:lvlJc w:val="left"/>
      <w:pPr>
        <w:ind w:left="960" w:hanging="360"/>
      </w:pPr>
    </w:lvl>
  </w:abstractNum>
  <w:abstractNum w:abstractNumId="67">
    <w:multiLevelType w:val="multilevel"/>
    <w:lvl w:ilvl="0">
      <w:start w:val="1"/>
      <w:numFmt w:val="decimal"/>
      <w:lvlText w:val="%1."/>
      <w:lvlJc w:val="left"/>
      <w:pPr>
        <w:ind w:left="960" w:hanging="360"/>
      </w:pPr>
    </w:lvl>
  </w:abstractNum>
  <w:abstractNum w:abstractNumId="68">
    <w:multiLevelType w:val="multilevel"/>
    <w:lvl w:ilvl="0">
      <w:start w:val="3"/>
      <w:numFmt w:val="decimal"/>
      <w:lvlText w:val="%1."/>
      <w:lvlJc w:val="left"/>
      <w:pPr>
        <w:ind w:left="960" w:hanging="360"/>
      </w:pPr>
    </w:lvl>
  </w:abstractNum>
  <w:abstractNum w:abstractNumId="69">
    <w:multiLevelType w:val="multilevel"/>
    <w:lvl w:ilvl="0">
      <w:start w:val="1"/>
      <w:numFmt w:val="decimal"/>
      <w:lvlText w:val="%1."/>
      <w:lvlJc w:val="left"/>
      <w:pPr>
        <w:ind w:left="960" w:hanging="360"/>
      </w:pPr>
    </w:lvl>
  </w:abstractNum>
  <w:abstractNum w:abstractNumId="70">
    <w:multiLevelType w:val="multilevel"/>
    <w:lvl w:ilvl="0">
      <w:start w:val="3"/>
      <w:numFmt w:val="decimal"/>
      <w:lvlText w:val="%1."/>
      <w:lvlJc w:val="left"/>
      <w:pPr>
        <w:ind w:left="960" w:hanging="360"/>
      </w:pPr>
    </w:lvl>
  </w:abstractNum>
  <w:abstractNum w:abstractNumId="71">
    <w:multiLevelType w:val="multilevel"/>
    <w:lvl w:ilvl="0">
      <w:start w:val="1"/>
      <w:numFmt w:val="decimal"/>
      <w:lvlText w:val="%1."/>
      <w:lvlJc w:val="left"/>
      <w:pPr>
        <w:ind w:left="960" w:hanging="360"/>
      </w:pPr>
    </w:lvl>
  </w:abstractNum>
  <w:abstractNum w:abstractNumId="72">
    <w:multiLevelType w:val="multilevel"/>
    <w:lvl w:ilvl="0">
      <w:start w:val="1"/>
      <w:numFmt w:val="decimal"/>
      <w:lvlText w:val="%1."/>
      <w:lvlJc w:val="left"/>
      <w:pPr>
        <w:ind w:left="960" w:hanging="360"/>
      </w:pPr>
    </w:lvl>
  </w:abstractNum>
  <w:abstractNum w:abstractNumId="73">
    <w:multiLevelType w:val="multilevel"/>
    <w:lvl w:ilvl="0">
      <w:start w:val="3"/>
      <w:numFmt w:val="decimal"/>
      <w:lvlText w:val="%1."/>
      <w:lvlJc w:val="left"/>
      <w:pPr>
        <w:ind w:left="960" w:hanging="360"/>
      </w:pPr>
    </w:lvl>
  </w:abstractNum>
  <w:abstractNum w:abstractNumId="74">
    <w:multiLevelType w:val="multilevel"/>
    <w:lvl w:ilvl="0">
      <w:start w:val="1"/>
      <w:numFmt w:val="decimal"/>
      <w:lvlText w:val="%1."/>
      <w:lvlJc w:val="left"/>
      <w:pPr>
        <w:ind w:left="960" w:hanging="360"/>
      </w:pPr>
    </w:lvl>
  </w:abstractNum>
  <w:abstractNum w:abstractNumId="75">
    <w:multiLevelType w:val="multilevel"/>
    <w:lvl w:ilvl="0">
      <w:start w:val="3"/>
      <w:numFmt w:val="decimal"/>
      <w:lvlText w:val="%1."/>
      <w:lvlJc w:val="left"/>
      <w:pPr>
        <w:ind w:left="960" w:hanging="360"/>
      </w:pPr>
    </w:lvl>
  </w:abstractNum>
  <w:abstractNum w:abstractNumId="76">
    <w:multiLevelType w:val="multilevel"/>
    <w:lvl w:ilvl="0">
      <w:start w:val="1"/>
      <w:numFmt w:val="decimal"/>
      <w:lvlText w:val="%1."/>
      <w:lvlJc w:val="left"/>
      <w:pPr>
        <w:ind w:left="960" w:hanging="360"/>
      </w:pPr>
    </w:lvl>
  </w:abstractNum>
  <w:abstractNum w:abstractNumId="77">
    <w:multiLevelType w:val="multilevel"/>
    <w:lvl w:ilvl="0">
      <w:start w:val="1"/>
      <w:numFmt w:val="decimal"/>
      <w:lvlText w:val="%1."/>
      <w:lvlJc w:val="left"/>
      <w:pPr>
        <w:ind w:left="960" w:hanging="360"/>
      </w:pPr>
    </w:lvl>
  </w:abstractNum>
  <w:abstractNum w:abstractNumId="78">
    <w:multiLevelType w:val="multilevel"/>
    <w:lvl w:ilvl="0">
      <w:start w:val="1"/>
      <w:numFmt w:val="decimal"/>
      <w:lvlText w:val="%1."/>
      <w:lvlJc w:val="left"/>
      <w:pPr>
        <w:ind w:left="960" w:hanging="360"/>
      </w:pPr>
    </w:lvl>
  </w:abstractNum>
  <w:abstractNum w:abstractNumId="79">
    <w:multiLevelType w:val="multilevel"/>
    <w:lvl w:ilvl="0">
      <w:start w:val="3"/>
      <w:numFmt w:val="decimal"/>
      <w:lvlText w:val="%1."/>
      <w:lvlJc w:val="left"/>
      <w:pPr>
        <w:ind w:left="960" w:hanging="360"/>
      </w:pPr>
    </w:lvl>
  </w:abstractNum>
  <w:abstractNum w:abstractNumId="80">
    <w:multiLevelType w:val="multilevel"/>
    <w:lvl w:ilvl="0">
      <w:start w:val="1"/>
      <w:numFmt w:val="decimal"/>
      <w:lvlText w:val="%1."/>
      <w:lvlJc w:val="left"/>
      <w:pPr>
        <w:ind w:left="960" w:hanging="360"/>
      </w:pPr>
    </w:lvl>
  </w:abstractNum>
  <w:abstractNum w:abstractNumId="81">
    <w:multiLevelType w:val="multilevel"/>
    <w:lvl w:ilvl="0">
      <w:start w:val="1"/>
      <w:numFmt w:val="decimal"/>
      <w:lvlText w:val="%1."/>
      <w:lvlJc w:val="left"/>
      <w:pPr>
        <w:ind w:left="960" w:hanging="360"/>
      </w:pPr>
    </w:lvl>
  </w:abstractNum>
  <w:abstractNum w:abstractNumId="82">
    <w:multiLevelType w:val="multilevel"/>
    <w:lvl w:ilvl="0">
      <w:start w:val="1"/>
      <w:numFmt w:val="decimal"/>
      <w:lvlText w:val="%1."/>
      <w:lvlJc w:val="left"/>
      <w:pPr>
        <w:ind w:left="960" w:hanging="360"/>
      </w:pPr>
    </w:lvl>
  </w:abstractNum>
  <w:abstractNum w:abstractNumId="83">
    <w:multiLevelType w:val="multilevel"/>
    <w:lvl w:ilvl="0">
      <w:start w:val="1"/>
      <w:numFmt w:val="decimal"/>
      <w:lvlText w:val="%1."/>
      <w:lvlJc w:val="left"/>
      <w:pPr>
        <w:ind w:left="960" w:hanging="360"/>
      </w:pPr>
    </w:lvl>
  </w:abstractNum>
  <w:abstractNum w:abstractNumId="84">
    <w:multiLevelType w:val="multilevel"/>
    <w:lvl w:ilvl="1">
      <w:start w:val="1"/>
      <w:numFmt w:val="bullet"/>
      <w:lvlText w:val="o"/>
      <w:lvlJc w:val="left"/>
      <w:pPr>
        <w:ind w:left="1560" w:hanging="360"/>
      </w:pPr>
      <w:rPr>
        <w:rFonts w:hint="default" w:ascii="Courier New" w:hAnsi="Courier New" w:cs="Courier New"/>
      </w:rPr>
    </w:lvl>
  </w:abstractNum>
  <w:abstractNum w:abstractNumId="85">
    <w:multiLevelType w:val="multilevel"/>
    <w:lvl w:ilvl="1">
      <w:start w:val="1"/>
      <w:numFmt w:val="bullet"/>
      <w:lvlText w:val="o"/>
      <w:lvlJc w:val="left"/>
      <w:pPr>
        <w:ind w:left="1560" w:hanging="360"/>
      </w:pPr>
      <w:rPr>
        <w:rFonts w:hint="default" w:ascii="Courier New" w:hAnsi="Courier New" w:cs="Courier New"/>
      </w:rPr>
    </w:lvl>
  </w:abstractNum>
  <w:abstractNum w:abstractNumId="86">
    <w:multiLevelType w:val="multilevel"/>
    <w:lvl w:ilvl="1">
      <w:start w:val="1"/>
      <w:numFmt w:val="bullet"/>
      <w:lvlText w:val="o"/>
      <w:lvlJc w:val="left"/>
      <w:pPr>
        <w:ind w:left="1560" w:hanging="360"/>
      </w:pPr>
      <w:rPr>
        <w:rFonts w:hint="default" w:ascii="Courier New" w:hAnsi="Courier New" w:cs="Courier New"/>
      </w:rPr>
    </w:lvl>
  </w:abstractNum>
  <w:abstractNum w:abstractNumId="87">
    <w:multiLevelType w:val="multilevel"/>
    <w:lvl w:ilvl="1">
      <w:start w:val="1"/>
      <w:numFmt w:val="bullet"/>
      <w:lvlText w:val="o"/>
      <w:lvlJc w:val="left"/>
      <w:pPr>
        <w:ind w:left="1560" w:hanging="360"/>
      </w:pPr>
      <w:rPr>
        <w:rFonts w:hint="default" w:ascii="Courier New" w:hAnsi="Courier New" w:cs="Courier New"/>
      </w:rPr>
    </w:lvl>
  </w:abstractNum>
  <w:abstractNum w:abstractNumId="88">
    <w:multiLevelType w:val="multilevel"/>
    <w:lvl w:ilvl="1">
      <w:start w:val="1"/>
      <w:numFmt w:val="bullet"/>
      <w:lvlText w:val="o"/>
      <w:lvlJc w:val="left"/>
      <w:pPr>
        <w:ind w:left="1560" w:hanging="360"/>
      </w:pPr>
      <w:rPr>
        <w:rFonts w:hint="default" w:ascii="Courier New" w:hAnsi="Courier New" w:cs="Courier New"/>
      </w:rPr>
    </w:lvl>
  </w:abstractNum>
  <w:abstractNum w:abstractNumId="89">
    <w:multiLevelType w:val="multilevel"/>
    <w:lvl w:ilvl="1">
      <w:start w:val="1"/>
      <w:numFmt w:val="bullet"/>
      <w:lvlText w:val="o"/>
      <w:lvlJc w:val="left"/>
      <w:pPr>
        <w:ind w:left="1560" w:hanging="360"/>
      </w:pPr>
      <w:rPr>
        <w:rFonts w:hint="default" w:ascii="Courier New" w:hAnsi="Courier New" w:cs="Courier New"/>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https://yuque.antfin.com/attachments/lark/0/2021/docx/256578/1631002599579-eafd22b8-b514-487b-9253-a5d93c079a3a.docx" TargetMode="External" Type="http://schemas.openxmlformats.org/officeDocument/2006/relationships/hyperlink"/><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